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37" w:rsidRPr="00AD6B37" w:rsidRDefault="00AD6B37" w:rsidP="00EE64BF">
      <w:pPr>
        <w:pStyle w:val="yiv3790600983msonormal"/>
        <w:spacing w:after="0" w:afterAutospacing="0"/>
        <w:rPr>
          <w:rFonts w:ascii="Verdana" w:hAnsi="Verdana" w:cs="Arial"/>
          <w:bCs/>
        </w:rPr>
      </w:pPr>
      <w:bookmarkStart w:id="0" w:name="_GoBack"/>
      <w:bookmarkEnd w:id="0"/>
      <w:r>
        <w:rPr>
          <w:rFonts w:ascii="Verdana" w:hAnsi="Verdana" w:cs="Arial"/>
          <w:bCs/>
        </w:rPr>
        <w:t xml:space="preserve">Work-in-progress: </w:t>
      </w:r>
    </w:p>
    <w:p w:rsidR="003C5BBF" w:rsidRPr="00FE18FC" w:rsidRDefault="00326414" w:rsidP="00EE64BF">
      <w:pPr>
        <w:pStyle w:val="yiv3790600983msonormal"/>
        <w:spacing w:after="0" w:afterAutospacing="0"/>
        <w:rPr>
          <w:rFonts w:ascii="Verdana" w:hAnsi="Verdana" w:cs="Arial"/>
          <w:bCs/>
          <w:sz w:val="32"/>
          <w:szCs w:val="32"/>
        </w:rPr>
      </w:pPr>
      <w:r w:rsidRPr="00FE18FC">
        <w:rPr>
          <w:rFonts w:ascii="Verdana" w:hAnsi="Verdana" w:cs="Arial"/>
          <w:bCs/>
          <w:sz w:val="32"/>
          <w:szCs w:val="32"/>
        </w:rPr>
        <w:t>Prof</w:t>
      </w:r>
      <w:r w:rsidR="00FE18FC">
        <w:rPr>
          <w:rFonts w:ascii="Verdana" w:hAnsi="Verdana" w:cs="Arial"/>
          <w:bCs/>
          <w:sz w:val="32"/>
          <w:szCs w:val="32"/>
        </w:rPr>
        <w:t xml:space="preserve">essor </w:t>
      </w:r>
      <w:r w:rsidRPr="00FE18FC">
        <w:rPr>
          <w:rFonts w:ascii="Verdana" w:hAnsi="Verdana" w:cs="Arial"/>
          <w:bCs/>
          <w:sz w:val="32"/>
          <w:szCs w:val="32"/>
        </w:rPr>
        <w:t xml:space="preserve">Leela Damodaran </w:t>
      </w:r>
      <w:r w:rsidR="00665AD0">
        <w:rPr>
          <w:rFonts w:ascii="Verdana" w:hAnsi="Verdana" w:cs="Arial"/>
          <w:bCs/>
          <w:sz w:val="32"/>
          <w:szCs w:val="32"/>
        </w:rPr>
        <w:t>–</w:t>
      </w:r>
      <w:r w:rsidRPr="00FE18FC">
        <w:rPr>
          <w:rFonts w:ascii="Verdana" w:hAnsi="Verdana" w:cs="Arial"/>
          <w:bCs/>
          <w:sz w:val="32"/>
          <w:szCs w:val="32"/>
        </w:rPr>
        <w:t xml:space="preserve"> </w:t>
      </w:r>
      <w:r w:rsidR="00EE64BF">
        <w:rPr>
          <w:rFonts w:ascii="Verdana" w:hAnsi="Verdana" w:cs="Arial"/>
          <w:bCs/>
          <w:sz w:val="32"/>
          <w:szCs w:val="32"/>
        </w:rPr>
        <w:t>NDA Sus-IT project f</w:t>
      </w:r>
      <w:r w:rsidR="00665AD0">
        <w:rPr>
          <w:rFonts w:ascii="Verdana" w:hAnsi="Verdana" w:cs="Arial"/>
          <w:bCs/>
          <w:sz w:val="32"/>
          <w:szCs w:val="32"/>
        </w:rPr>
        <w:t>ollow-up a</w:t>
      </w:r>
      <w:r w:rsidR="003C5BBF" w:rsidRPr="00FE18FC">
        <w:rPr>
          <w:rFonts w:ascii="Verdana" w:hAnsi="Verdana" w:cs="Arial"/>
          <w:bCs/>
          <w:sz w:val="32"/>
          <w:szCs w:val="32"/>
        </w:rPr>
        <w:t>ctivities</w:t>
      </w:r>
      <w:r w:rsidR="00916F5F" w:rsidRPr="00FE18FC">
        <w:rPr>
          <w:rFonts w:ascii="Verdana" w:hAnsi="Verdana" w:cs="Arial"/>
          <w:bCs/>
          <w:sz w:val="32"/>
          <w:szCs w:val="32"/>
        </w:rPr>
        <w:t xml:space="preserve"> </w:t>
      </w:r>
      <w:r w:rsidR="00CD49B4" w:rsidRPr="00FE18FC">
        <w:rPr>
          <w:rFonts w:ascii="Verdana" w:hAnsi="Verdana" w:cs="Arial"/>
          <w:bCs/>
          <w:sz w:val="32"/>
          <w:szCs w:val="32"/>
        </w:rPr>
        <w:t xml:space="preserve">2013 </w:t>
      </w:r>
      <w:r w:rsidR="00460CCA" w:rsidRPr="00FE18FC">
        <w:rPr>
          <w:rFonts w:ascii="Verdana" w:hAnsi="Verdana" w:cs="Arial"/>
          <w:bCs/>
          <w:sz w:val="32"/>
          <w:szCs w:val="32"/>
        </w:rPr>
        <w:t>–</w:t>
      </w:r>
      <w:r w:rsidR="00CD49B4" w:rsidRPr="00FE18FC">
        <w:rPr>
          <w:rFonts w:ascii="Verdana" w:hAnsi="Verdana" w:cs="Arial"/>
          <w:bCs/>
          <w:sz w:val="32"/>
          <w:szCs w:val="32"/>
        </w:rPr>
        <w:t xml:space="preserve"> </w:t>
      </w:r>
      <w:r w:rsidR="00FE18FC">
        <w:rPr>
          <w:rFonts w:ascii="Verdana" w:hAnsi="Verdana" w:cs="Arial"/>
          <w:bCs/>
          <w:sz w:val="32"/>
          <w:szCs w:val="32"/>
        </w:rPr>
        <w:t>2016</w:t>
      </w:r>
    </w:p>
    <w:p w:rsidR="00906BBB" w:rsidRPr="00CC118C" w:rsidRDefault="00906BBB" w:rsidP="00906BBB">
      <w:pPr>
        <w:pStyle w:val="yiv3790600983msonormal"/>
        <w:spacing w:before="0" w:beforeAutospacing="0" w:after="0" w:afterAutospacing="0"/>
        <w:jc w:val="center"/>
        <w:rPr>
          <w:rFonts w:ascii="Verdana" w:hAnsi="Verdana" w:cs="Arial"/>
          <w:b/>
          <w:bCs/>
          <w:sz w:val="32"/>
          <w:szCs w:val="32"/>
        </w:rPr>
      </w:pPr>
    </w:p>
    <w:tbl>
      <w:tblPr>
        <w:tblStyle w:val="TableGrid"/>
        <w:tblW w:w="14459" w:type="dxa"/>
        <w:tblLook w:val="04A0" w:firstRow="1" w:lastRow="0" w:firstColumn="1" w:lastColumn="0" w:noHBand="0" w:noVBand="1"/>
      </w:tblPr>
      <w:tblGrid>
        <w:gridCol w:w="1808"/>
        <w:gridCol w:w="3023"/>
        <w:gridCol w:w="7036"/>
        <w:gridCol w:w="2592"/>
      </w:tblGrid>
      <w:tr w:rsidR="00EB48FC" w:rsidRPr="00CC118C" w:rsidTr="007F0F2F">
        <w:trPr>
          <w:trHeight w:val="194"/>
        </w:trPr>
        <w:tc>
          <w:tcPr>
            <w:tcW w:w="1808" w:type="dxa"/>
          </w:tcPr>
          <w:p w:rsidR="00460CCA" w:rsidRPr="00EE64BF" w:rsidRDefault="00460CCA" w:rsidP="004B7130">
            <w:pPr>
              <w:pStyle w:val="yiv3790600983msonormal"/>
              <w:rPr>
                <w:rFonts w:ascii="Verdana" w:hAnsi="Verdana" w:cs="Arial"/>
                <w:b/>
              </w:rPr>
            </w:pPr>
            <w:r w:rsidRPr="00EE64BF">
              <w:rPr>
                <w:rFonts w:ascii="Verdana" w:hAnsi="Verdana" w:cs="Arial"/>
                <w:b/>
              </w:rPr>
              <w:t>Date</w:t>
            </w:r>
          </w:p>
        </w:tc>
        <w:tc>
          <w:tcPr>
            <w:tcW w:w="3023" w:type="dxa"/>
          </w:tcPr>
          <w:p w:rsidR="00460CCA" w:rsidRPr="00EE64BF" w:rsidRDefault="00460CCA" w:rsidP="004B7130">
            <w:pPr>
              <w:pStyle w:val="yiv3790600983msonormal"/>
              <w:rPr>
                <w:rFonts w:ascii="Verdana" w:hAnsi="Verdana" w:cs="Arial"/>
                <w:b/>
              </w:rPr>
            </w:pPr>
            <w:r w:rsidRPr="00EE64BF">
              <w:rPr>
                <w:rFonts w:ascii="Verdana" w:hAnsi="Verdana" w:cs="Arial"/>
                <w:b/>
              </w:rPr>
              <w:t>Venue</w:t>
            </w:r>
            <w:r w:rsidR="00CA04EB" w:rsidRPr="00EE64BF">
              <w:rPr>
                <w:rFonts w:ascii="Verdana" w:hAnsi="Verdana" w:cs="Arial"/>
                <w:b/>
              </w:rPr>
              <w:t xml:space="preserve"> / event</w:t>
            </w:r>
          </w:p>
        </w:tc>
        <w:tc>
          <w:tcPr>
            <w:tcW w:w="7036" w:type="dxa"/>
          </w:tcPr>
          <w:p w:rsidR="00460CCA" w:rsidRPr="00EE64BF" w:rsidRDefault="00460CCA" w:rsidP="004B7130">
            <w:pPr>
              <w:pStyle w:val="yiv3790600983msonormal"/>
              <w:rPr>
                <w:rFonts w:ascii="Verdana" w:hAnsi="Verdana" w:cs="Arial"/>
                <w:b/>
              </w:rPr>
            </w:pPr>
            <w:r w:rsidRPr="00EE64BF">
              <w:rPr>
                <w:rFonts w:ascii="Verdana" w:hAnsi="Verdana" w:cs="Arial"/>
                <w:b/>
              </w:rPr>
              <w:t>Activity</w:t>
            </w:r>
          </w:p>
        </w:tc>
        <w:tc>
          <w:tcPr>
            <w:tcW w:w="2592" w:type="dxa"/>
          </w:tcPr>
          <w:p w:rsidR="00460CCA" w:rsidRPr="00EE64BF" w:rsidRDefault="00A226E0" w:rsidP="004B7130">
            <w:pPr>
              <w:pStyle w:val="yiv3790600983msonormal"/>
              <w:rPr>
                <w:rFonts w:ascii="Verdana" w:hAnsi="Verdana" w:cs="Arial"/>
                <w:b/>
              </w:rPr>
            </w:pPr>
            <w:r w:rsidRPr="00EE64BF">
              <w:rPr>
                <w:rFonts w:ascii="Verdana" w:hAnsi="Verdana" w:cs="Arial"/>
                <w:b/>
              </w:rPr>
              <w:t>Role</w:t>
            </w:r>
          </w:p>
        </w:tc>
      </w:tr>
      <w:tr w:rsidR="0076570E" w:rsidRPr="00CC118C" w:rsidTr="007F0F2F">
        <w:trPr>
          <w:trHeight w:val="194"/>
        </w:trPr>
        <w:tc>
          <w:tcPr>
            <w:tcW w:w="1808" w:type="dxa"/>
          </w:tcPr>
          <w:p w:rsidR="0076570E" w:rsidRPr="00CC118C" w:rsidRDefault="0076570E" w:rsidP="00906BBB">
            <w:pPr>
              <w:pStyle w:val="yiv3790600983msonormal"/>
              <w:rPr>
                <w:rFonts w:ascii="Verdana" w:hAnsi="Verdana" w:cs="Arial"/>
              </w:rPr>
            </w:pPr>
            <w:r w:rsidRPr="00CC118C">
              <w:rPr>
                <w:rFonts w:ascii="Verdana" w:hAnsi="Verdana" w:cs="Arial"/>
              </w:rPr>
              <w:t>30/4 – 2/5/2013</w:t>
            </w:r>
          </w:p>
        </w:tc>
        <w:tc>
          <w:tcPr>
            <w:tcW w:w="3023" w:type="dxa"/>
          </w:tcPr>
          <w:p w:rsidR="0076570E" w:rsidRPr="00CC118C" w:rsidRDefault="0076570E" w:rsidP="004B7130">
            <w:pPr>
              <w:pStyle w:val="yiv3790600983msonormal"/>
              <w:rPr>
                <w:rFonts w:ascii="Verdana" w:hAnsi="Verdana" w:cs="Arial"/>
                <w:bCs/>
              </w:rPr>
            </w:pPr>
            <w:proofErr w:type="spellStart"/>
            <w:r w:rsidRPr="00CC118C">
              <w:rPr>
                <w:rFonts w:ascii="Verdana" w:hAnsi="Verdana" w:cs="Arial"/>
                <w:bCs/>
              </w:rPr>
              <w:t>Naidex</w:t>
            </w:r>
            <w:proofErr w:type="spellEnd"/>
            <w:r w:rsidRPr="00CC118C">
              <w:rPr>
                <w:rFonts w:ascii="Verdana" w:hAnsi="Verdana" w:cs="Arial"/>
                <w:bCs/>
              </w:rPr>
              <w:t xml:space="preserve"> National, NEC, Birmingham</w:t>
            </w:r>
          </w:p>
        </w:tc>
        <w:tc>
          <w:tcPr>
            <w:tcW w:w="7036" w:type="dxa"/>
          </w:tcPr>
          <w:p w:rsidR="0076570E" w:rsidRPr="00CC118C" w:rsidRDefault="008F21E7" w:rsidP="00F90E1F">
            <w:pPr>
              <w:pStyle w:val="yiv3790600983msonormal"/>
              <w:spacing w:before="0" w:beforeAutospacing="0" w:after="0" w:afterAutospacing="0"/>
              <w:rPr>
                <w:rFonts w:ascii="Verdana" w:hAnsi="Verdana" w:cs="Arial"/>
                <w:bCs/>
              </w:rPr>
            </w:pPr>
            <w:r>
              <w:rPr>
                <w:rFonts w:ascii="Verdana" w:hAnsi="Verdana" w:cs="Arial"/>
                <w:bCs/>
              </w:rPr>
              <w:t>‘</w:t>
            </w:r>
            <w:r w:rsidR="0076570E" w:rsidRPr="00CC118C">
              <w:rPr>
                <w:rFonts w:ascii="Verdana" w:hAnsi="Verdana" w:cs="Arial"/>
                <w:bCs/>
              </w:rPr>
              <w:t>Sus-IT: Promoting digital participation of older people</w:t>
            </w:r>
            <w:r>
              <w:rPr>
                <w:rFonts w:ascii="Verdana" w:hAnsi="Verdana" w:cs="Arial"/>
                <w:bCs/>
              </w:rPr>
              <w:t>’</w:t>
            </w:r>
          </w:p>
        </w:tc>
        <w:tc>
          <w:tcPr>
            <w:tcW w:w="2592" w:type="dxa"/>
          </w:tcPr>
          <w:p w:rsidR="0076570E" w:rsidRPr="00CC118C" w:rsidRDefault="0076570E" w:rsidP="004B7130">
            <w:pPr>
              <w:pStyle w:val="yiv3790600983msonormal"/>
              <w:rPr>
                <w:rFonts w:ascii="Verdana" w:hAnsi="Verdana" w:cs="Arial"/>
                <w:bCs/>
              </w:rPr>
            </w:pPr>
            <w:r w:rsidRPr="00CC118C">
              <w:rPr>
                <w:rFonts w:ascii="Verdana" w:hAnsi="Verdana" w:cs="Arial"/>
                <w:bCs/>
              </w:rPr>
              <w:t>Invited speaker</w:t>
            </w:r>
          </w:p>
        </w:tc>
      </w:tr>
      <w:tr w:rsidR="00F10CA8" w:rsidRPr="00CC118C" w:rsidTr="007F0F2F">
        <w:trPr>
          <w:trHeight w:val="194"/>
        </w:trPr>
        <w:tc>
          <w:tcPr>
            <w:tcW w:w="1808" w:type="dxa"/>
          </w:tcPr>
          <w:p w:rsidR="00F10CA8" w:rsidRPr="00CC118C" w:rsidRDefault="00F10CA8" w:rsidP="00906BBB">
            <w:pPr>
              <w:pStyle w:val="yiv3790600983msonormal"/>
              <w:rPr>
                <w:rFonts w:ascii="Verdana" w:hAnsi="Verdana" w:cs="Arial"/>
              </w:rPr>
            </w:pPr>
            <w:r>
              <w:rPr>
                <w:rFonts w:ascii="Verdana" w:hAnsi="Verdana" w:cs="Arial"/>
              </w:rPr>
              <w:t>23/5/2013</w:t>
            </w:r>
          </w:p>
        </w:tc>
        <w:tc>
          <w:tcPr>
            <w:tcW w:w="3023" w:type="dxa"/>
          </w:tcPr>
          <w:p w:rsidR="00F10CA8" w:rsidRPr="00CC118C" w:rsidRDefault="00F10CA8" w:rsidP="004B7130">
            <w:pPr>
              <w:pStyle w:val="yiv3790600983msonormal"/>
              <w:rPr>
                <w:rFonts w:ascii="Verdana" w:hAnsi="Verdana" w:cs="Arial"/>
                <w:bCs/>
              </w:rPr>
            </w:pPr>
            <w:r>
              <w:rPr>
                <w:rFonts w:ascii="Verdana" w:hAnsi="Verdana" w:cs="Arial"/>
                <w:bCs/>
              </w:rPr>
              <w:t>Long Eaton 50Plus Forum</w:t>
            </w:r>
          </w:p>
        </w:tc>
        <w:tc>
          <w:tcPr>
            <w:tcW w:w="7036" w:type="dxa"/>
          </w:tcPr>
          <w:p w:rsidR="00F10CA8" w:rsidRPr="00CC118C" w:rsidRDefault="007519CF" w:rsidP="007519CF">
            <w:pPr>
              <w:pStyle w:val="yiv3790600983msonormal"/>
              <w:spacing w:before="0" w:beforeAutospacing="0" w:after="0" w:afterAutospacing="0"/>
              <w:rPr>
                <w:rFonts w:ascii="Verdana" w:hAnsi="Verdana" w:cs="Arial"/>
                <w:bCs/>
              </w:rPr>
            </w:pPr>
            <w:r>
              <w:rPr>
                <w:rFonts w:ascii="Verdana" w:hAnsi="Verdana" w:cs="Arial"/>
                <w:bCs/>
              </w:rPr>
              <w:t xml:space="preserve">Workshop : An introduction to Twitter </w:t>
            </w:r>
          </w:p>
        </w:tc>
        <w:tc>
          <w:tcPr>
            <w:tcW w:w="2592" w:type="dxa"/>
          </w:tcPr>
          <w:p w:rsidR="00F10CA8" w:rsidRPr="00CC118C" w:rsidRDefault="007519CF" w:rsidP="004B7130">
            <w:pPr>
              <w:pStyle w:val="yiv3790600983msonormal"/>
              <w:rPr>
                <w:rFonts w:ascii="Verdana" w:hAnsi="Verdana" w:cs="Arial"/>
                <w:bCs/>
              </w:rPr>
            </w:pPr>
            <w:r>
              <w:rPr>
                <w:rFonts w:ascii="Verdana" w:hAnsi="Verdana" w:cs="Arial"/>
                <w:bCs/>
              </w:rPr>
              <w:t xml:space="preserve">Convenor </w:t>
            </w:r>
          </w:p>
        </w:tc>
      </w:tr>
      <w:tr w:rsidR="00B31003" w:rsidRPr="00CC118C" w:rsidTr="007F0F2F">
        <w:trPr>
          <w:trHeight w:val="194"/>
        </w:trPr>
        <w:tc>
          <w:tcPr>
            <w:tcW w:w="1808" w:type="dxa"/>
          </w:tcPr>
          <w:p w:rsidR="00B31003" w:rsidRPr="00CC118C" w:rsidRDefault="00B31003" w:rsidP="00906BBB">
            <w:pPr>
              <w:pStyle w:val="yiv3790600983msonormal"/>
              <w:rPr>
                <w:rFonts w:ascii="Verdana" w:hAnsi="Verdana" w:cs="Arial"/>
              </w:rPr>
            </w:pPr>
            <w:r w:rsidRPr="00CC118C">
              <w:rPr>
                <w:rFonts w:ascii="Verdana" w:hAnsi="Verdana" w:cs="Arial"/>
              </w:rPr>
              <w:t>6/6/2013</w:t>
            </w:r>
          </w:p>
        </w:tc>
        <w:tc>
          <w:tcPr>
            <w:tcW w:w="3023" w:type="dxa"/>
          </w:tcPr>
          <w:p w:rsidR="00B31003" w:rsidRPr="00CC118C" w:rsidRDefault="00A54F28" w:rsidP="004B7130">
            <w:pPr>
              <w:pStyle w:val="yiv3790600983msonormal"/>
              <w:rPr>
                <w:rFonts w:ascii="Verdana" w:hAnsi="Verdana" w:cs="Arial"/>
                <w:bCs/>
              </w:rPr>
            </w:pPr>
            <w:proofErr w:type="spellStart"/>
            <w:r>
              <w:rPr>
                <w:rFonts w:ascii="Verdana" w:hAnsi="Verdana" w:cs="Arial"/>
                <w:bCs/>
              </w:rPr>
              <w:t>Good</w:t>
            </w:r>
            <w:r w:rsidR="00C9722C" w:rsidRPr="00CC118C">
              <w:rPr>
                <w:rFonts w:ascii="Verdana" w:hAnsi="Verdana" w:cs="Arial"/>
                <w:bCs/>
              </w:rPr>
              <w:t>enough</w:t>
            </w:r>
            <w:proofErr w:type="spellEnd"/>
            <w:r w:rsidR="00B31003" w:rsidRPr="00CC118C">
              <w:rPr>
                <w:rFonts w:ascii="Verdana" w:hAnsi="Verdana" w:cs="Arial"/>
                <w:bCs/>
              </w:rPr>
              <w:t xml:space="preserve"> College, London, </w:t>
            </w:r>
          </w:p>
        </w:tc>
        <w:tc>
          <w:tcPr>
            <w:tcW w:w="7036" w:type="dxa"/>
          </w:tcPr>
          <w:p w:rsidR="00B31003" w:rsidRPr="00CC118C" w:rsidRDefault="008F21E7" w:rsidP="00A54F28">
            <w:pPr>
              <w:pStyle w:val="yiv3790600983msonormal"/>
              <w:spacing w:before="0" w:beforeAutospacing="0" w:after="0" w:afterAutospacing="0"/>
              <w:rPr>
                <w:rFonts w:ascii="Verdana" w:hAnsi="Verdana" w:cs="Arial"/>
                <w:bCs/>
              </w:rPr>
            </w:pPr>
            <w:r>
              <w:rPr>
                <w:rFonts w:ascii="Verdana" w:hAnsi="Verdana" w:cs="Arial"/>
                <w:bCs/>
              </w:rPr>
              <w:t>‘</w:t>
            </w:r>
            <w:r w:rsidR="00B31003" w:rsidRPr="00CC118C">
              <w:rPr>
                <w:rFonts w:ascii="Verdana" w:hAnsi="Verdana" w:cs="Arial"/>
                <w:bCs/>
              </w:rPr>
              <w:t>The user experience: portrait of a connected older generation</w:t>
            </w:r>
            <w:r w:rsidR="00A54F28">
              <w:rPr>
                <w:rFonts w:ascii="Verdana" w:hAnsi="Verdana" w:cs="Arial"/>
                <w:bCs/>
              </w:rPr>
              <w:t xml:space="preserve">: </w:t>
            </w:r>
            <w:r w:rsidR="00A54F28" w:rsidRPr="00A54F28">
              <w:rPr>
                <w:rFonts w:ascii="Verdana" w:hAnsi="Verdana" w:cs="Arial"/>
                <w:bCs/>
              </w:rPr>
              <w:t>b</w:t>
            </w:r>
            <w:r w:rsidR="00B31003" w:rsidRPr="00A54F28">
              <w:rPr>
                <w:rFonts w:ascii="Verdana" w:hAnsi="Verdana" w:cs="Arial"/>
                <w:bCs/>
              </w:rPr>
              <w:t>usting the myths</w:t>
            </w:r>
            <w:r>
              <w:rPr>
                <w:rFonts w:ascii="Verdana" w:hAnsi="Verdana" w:cs="Arial"/>
                <w:bCs/>
              </w:rPr>
              <w:t>’</w:t>
            </w:r>
            <w:r w:rsidR="00B31003" w:rsidRPr="00A54F28">
              <w:rPr>
                <w:rFonts w:ascii="Verdana" w:hAnsi="Verdana" w:cs="Arial"/>
                <w:bCs/>
                <w:i/>
              </w:rPr>
              <w:t xml:space="preserve"> </w:t>
            </w:r>
          </w:p>
        </w:tc>
        <w:tc>
          <w:tcPr>
            <w:tcW w:w="2592" w:type="dxa"/>
          </w:tcPr>
          <w:p w:rsidR="00B31003" w:rsidRPr="00CC118C" w:rsidRDefault="00B31003" w:rsidP="004B7130">
            <w:pPr>
              <w:pStyle w:val="yiv3790600983msonormal"/>
              <w:rPr>
                <w:rFonts w:ascii="Verdana" w:hAnsi="Verdana" w:cs="Arial"/>
                <w:bCs/>
              </w:rPr>
            </w:pPr>
            <w:r w:rsidRPr="00CC118C">
              <w:rPr>
                <w:rFonts w:ascii="Verdana" w:hAnsi="Verdana" w:cs="Arial"/>
                <w:bCs/>
              </w:rPr>
              <w:t>Invited speaker</w:t>
            </w:r>
          </w:p>
        </w:tc>
      </w:tr>
      <w:tr w:rsidR="00B31003" w:rsidRPr="00CC118C" w:rsidTr="007F0F2F">
        <w:trPr>
          <w:trHeight w:val="194"/>
        </w:trPr>
        <w:tc>
          <w:tcPr>
            <w:tcW w:w="1808" w:type="dxa"/>
          </w:tcPr>
          <w:p w:rsidR="00B31003" w:rsidRPr="00CC118C" w:rsidRDefault="00B31003" w:rsidP="00906BBB">
            <w:pPr>
              <w:pStyle w:val="yiv3790600983msonormal"/>
              <w:rPr>
                <w:rFonts w:ascii="Verdana" w:hAnsi="Verdana" w:cs="Arial"/>
              </w:rPr>
            </w:pPr>
            <w:r w:rsidRPr="00CC118C">
              <w:rPr>
                <w:rFonts w:ascii="Verdana" w:hAnsi="Verdana" w:cs="Arial"/>
              </w:rPr>
              <w:t>23-27/6/2013</w:t>
            </w:r>
          </w:p>
        </w:tc>
        <w:tc>
          <w:tcPr>
            <w:tcW w:w="3023" w:type="dxa"/>
          </w:tcPr>
          <w:p w:rsidR="00B31003" w:rsidRPr="00CC118C" w:rsidRDefault="00B31003" w:rsidP="004B7130">
            <w:pPr>
              <w:pStyle w:val="yiv3790600983msonormal"/>
              <w:rPr>
                <w:rFonts w:ascii="Verdana" w:hAnsi="Verdana" w:cs="Arial"/>
                <w:bCs/>
              </w:rPr>
            </w:pPr>
            <w:r w:rsidRPr="00CC118C">
              <w:rPr>
                <w:rFonts w:ascii="Verdana" w:hAnsi="Verdana" w:cs="Arial"/>
                <w:bCs/>
              </w:rPr>
              <w:t>International Association of Gerontology and Geriatrics, Seoul</w:t>
            </w:r>
          </w:p>
        </w:tc>
        <w:tc>
          <w:tcPr>
            <w:tcW w:w="7036" w:type="dxa"/>
          </w:tcPr>
          <w:p w:rsidR="00B31003" w:rsidRPr="00CC118C" w:rsidRDefault="008F21E7" w:rsidP="00F90E1F">
            <w:pPr>
              <w:pStyle w:val="yiv3790600983msonormal"/>
              <w:spacing w:before="0" w:beforeAutospacing="0" w:after="0" w:afterAutospacing="0"/>
              <w:rPr>
                <w:rFonts w:ascii="Verdana" w:hAnsi="Verdana" w:cs="Arial"/>
                <w:bCs/>
              </w:rPr>
            </w:pPr>
            <w:r>
              <w:rPr>
                <w:rFonts w:ascii="Verdana" w:hAnsi="Verdana" w:cs="Arial"/>
                <w:bCs/>
              </w:rPr>
              <w:t>‘</w:t>
            </w:r>
            <w:r w:rsidR="00B31003" w:rsidRPr="00CC118C">
              <w:rPr>
                <w:rFonts w:ascii="Verdana" w:hAnsi="Verdana" w:cs="Arial"/>
                <w:bCs/>
              </w:rPr>
              <w:t>Keeping silver surfers surfing – digital inclusion and ageing well</w:t>
            </w:r>
            <w:r>
              <w:rPr>
                <w:rFonts w:ascii="Verdana" w:hAnsi="Verdana" w:cs="Arial"/>
                <w:bCs/>
              </w:rPr>
              <w:t>’</w:t>
            </w:r>
          </w:p>
          <w:p w:rsidR="00B31003" w:rsidRPr="00CC118C" w:rsidRDefault="00B31003" w:rsidP="004B7130">
            <w:pPr>
              <w:pStyle w:val="yiv3790600983msonormal"/>
              <w:rPr>
                <w:rFonts w:ascii="Verdana" w:hAnsi="Verdana" w:cs="Arial"/>
                <w:bCs/>
              </w:rPr>
            </w:pPr>
          </w:p>
        </w:tc>
        <w:tc>
          <w:tcPr>
            <w:tcW w:w="2592" w:type="dxa"/>
          </w:tcPr>
          <w:p w:rsidR="00B31003" w:rsidRPr="00CC118C" w:rsidRDefault="007519CF" w:rsidP="004B7130">
            <w:pPr>
              <w:pStyle w:val="yiv3790600983msonormal"/>
              <w:rPr>
                <w:rFonts w:ascii="Verdana" w:hAnsi="Verdana" w:cs="Arial"/>
              </w:rPr>
            </w:pPr>
            <w:r>
              <w:rPr>
                <w:rFonts w:ascii="Verdana" w:hAnsi="Verdana" w:cs="Arial"/>
                <w:bCs/>
              </w:rPr>
              <w:t>S</w:t>
            </w:r>
            <w:r w:rsidR="00B31003" w:rsidRPr="00CC118C">
              <w:rPr>
                <w:rFonts w:ascii="Verdana" w:hAnsi="Verdana" w:cs="Arial"/>
                <w:bCs/>
              </w:rPr>
              <w:t>peaker</w:t>
            </w:r>
          </w:p>
        </w:tc>
      </w:tr>
      <w:tr w:rsidR="00EB48FC" w:rsidRPr="00CC118C" w:rsidTr="007F0F2F">
        <w:trPr>
          <w:trHeight w:val="194"/>
        </w:trPr>
        <w:tc>
          <w:tcPr>
            <w:tcW w:w="1808" w:type="dxa"/>
          </w:tcPr>
          <w:p w:rsidR="00460CCA" w:rsidRPr="00CC118C" w:rsidRDefault="00906BBB" w:rsidP="00906BBB">
            <w:pPr>
              <w:pStyle w:val="yiv3790600983msonormal"/>
              <w:rPr>
                <w:rFonts w:ascii="Verdana" w:hAnsi="Verdana" w:cs="Arial"/>
              </w:rPr>
            </w:pPr>
            <w:r w:rsidRPr="00CC118C">
              <w:rPr>
                <w:rFonts w:ascii="Verdana" w:hAnsi="Verdana" w:cs="Arial"/>
              </w:rPr>
              <w:t>1/7/</w:t>
            </w:r>
            <w:r w:rsidR="00460CCA" w:rsidRPr="00CC118C">
              <w:rPr>
                <w:rFonts w:ascii="Verdana" w:hAnsi="Verdana" w:cs="Arial"/>
              </w:rPr>
              <w:t>2013</w:t>
            </w:r>
          </w:p>
        </w:tc>
        <w:tc>
          <w:tcPr>
            <w:tcW w:w="3023" w:type="dxa"/>
          </w:tcPr>
          <w:p w:rsidR="00460CCA" w:rsidRPr="00CC118C" w:rsidRDefault="00460CCA" w:rsidP="004B7130">
            <w:pPr>
              <w:pStyle w:val="yiv3790600983msonormal"/>
              <w:rPr>
                <w:rFonts w:ascii="Verdana" w:hAnsi="Verdana" w:cs="Arial"/>
                <w:bCs/>
              </w:rPr>
            </w:pPr>
            <w:r w:rsidRPr="00CC118C">
              <w:rPr>
                <w:rFonts w:ascii="Verdana" w:hAnsi="Verdana" w:cs="Arial"/>
                <w:bCs/>
              </w:rPr>
              <w:t>Westminster</w:t>
            </w:r>
            <w:r w:rsidR="007257FA" w:rsidRPr="00CC118C">
              <w:rPr>
                <w:rFonts w:ascii="Verdana" w:hAnsi="Verdana" w:cs="Arial"/>
                <w:bCs/>
              </w:rPr>
              <w:t xml:space="preserve"> – </w:t>
            </w:r>
            <w:proofErr w:type="spellStart"/>
            <w:r w:rsidR="007257FA" w:rsidRPr="00CC118C">
              <w:rPr>
                <w:rFonts w:ascii="Verdana" w:hAnsi="Verdana" w:cs="Arial"/>
                <w:bCs/>
              </w:rPr>
              <w:t>KTEqual</w:t>
            </w:r>
            <w:proofErr w:type="spellEnd"/>
            <w:r w:rsidR="007257FA" w:rsidRPr="00CC118C">
              <w:rPr>
                <w:rFonts w:ascii="Verdana" w:hAnsi="Verdana" w:cs="Arial"/>
                <w:bCs/>
              </w:rPr>
              <w:t xml:space="preserve"> Knowledge Transfer Partnership</w:t>
            </w:r>
          </w:p>
        </w:tc>
        <w:tc>
          <w:tcPr>
            <w:tcW w:w="7036" w:type="dxa"/>
          </w:tcPr>
          <w:p w:rsidR="00460CCA" w:rsidRPr="00CC118C" w:rsidRDefault="008F21E7" w:rsidP="004B7130">
            <w:pPr>
              <w:pStyle w:val="yiv3790600983msonormal"/>
              <w:rPr>
                <w:rFonts w:ascii="Verdana" w:hAnsi="Verdana" w:cs="Arial"/>
                <w:b/>
                <w:u w:val="single"/>
              </w:rPr>
            </w:pPr>
            <w:r>
              <w:rPr>
                <w:rFonts w:ascii="Verdana" w:hAnsi="Verdana" w:cs="Arial"/>
                <w:bCs/>
              </w:rPr>
              <w:t>‘</w:t>
            </w:r>
            <w:r w:rsidR="00460CCA" w:rsidRPr="00CC118C">
              <w:rPr>
                <w:rFonts w:ascii="Verdana" w:hAnsi="Verdana" w:cs="Arial"/>
                <w:bCs/>
              </w:rPr>
              <w:t xml:space="preserve">Promoting digital participation of older </w:t>
            </w:r>
            <w:r w:rsidR="00030AA2">
              <w:rPr>
                <w:rFonts w:ascii="Verdana" w:hAnsi="Verdana" w:cs="Arial"/>
                <w:bCs/>
              </w:rPr>
              <w:t xml:space="preserve">people - </w:t>
            </w:r>
            <w:r w:rsidR="00A54F28">
              <w:rPr>
                <w:rFonts w:ascii="Verdana" w:hAnsi="Verdana" w:cs="Arial"/>
                <w:bCs/>
              </w:rPr>
              <w:t>e</w:t>
            </w:r>
            <w:r w:rsidR="00460CCA" w:rsidRPr="00CC118C">
              <w:rPr>
                <w:rFonts w:ascii="Verdana" w:hAnsi="Verdana" w:cs="Arial"/>
                <w:bCs/>
              </w:rPr>
              <w:t>xtending quality of life for older and disabled people</w:t>
            </w:r>
            <w:r>
              <w:rPr>
                <w:rFonts w:ascii="Verdana" w:hAnsi="Verdana" w:cs="Arial"/>
                <w:bCs/>
              </w:rPr>
              <w:t>’</w:t>
            </w:r>
          </w:p>
        </w:tc>
        <w:tc>
          <w:tcPr>
            <w:tcW w:w="2592" w:type="dxa"/>
          </w:tcPr>
          <w:p w:rsidR="00460CCA" w:rsidRPr="00CC118C" w:rsidRDefault="007519CF" w:rsidP="004B7130">
            <w:pPr>
              <w:pStyle w:val="yiv3790600983msonormal"/>
              <w:rPr>
                <w:rFonts w:ascii="Verdana" w:hAnsi="Verdana" w:cs="Arial"/>
              </w:rPr>
            </w:pPr>
            <w:r>
              <w:rPr>
                <w:rFonts w:ascii="Verdana" w:hAnsi="Verdana" w:cs="Arial"/>
              </w:rPr>
              <w:t>S</w:t>
            </w:r>
            <w:r w:rsidR="00460CCA" w:rsidRPr="00CC118C">
              <w:rPr>
                <w:rFonts w:ascii="Verdana" w:hAnsi="Verdana" w:cs="Arial"/>
              </w:rPr>
              <w:t>peaker</w:t>
            </w:r>
          </w:p>
        </w:tc>
      </w:tr>
      <w:tr w:rsidR="00F10CA8" w:rsidRPr="00CC118C" w:rsidTr="007F0F2F">
        <w:trPr>
          <w:trHeight w:val="194"/>
        </w:trPr>
        <w:tc>
          <w:tcPr>
            <w:tcW w:w="1808" w:type="dxa"/>
          </w:tcPr>
          <w:p w:rsidR="00F10CA8" w:rsidRPr="00CC118C" w:rsidRDefault="00F10CA8" w:rsidP="00906BBB">
            <w:pPr>
              <w:pStyle w:val="yiv3790600983msonormal"/>
              <w:rPr>
                <w:rFonts w:ascii="Verdana" w:hAnsi="Verdana" w:cs="Arial"/>
              </w:rPr>
            </w:pPr>
            <w:r>
              <w:rPr>
                <w:rFonts w:ascii="Verdana" w:hAnsi="Verdana" w:cs="Arial"/>
              </w:rPr>
              <w:t>5/9/2013</w:t>
            </w:r>
          </w:p>
        </w:tc>
        <w:tc>
          <w:tcPr>
            <w:tcW w:w="3023" w:type="dxa"/>
          </w:tcPr>
          <w:p w:rsidR="00F10CA8" w:rsidRPr="00CC118C" w:rsidRDefault="00F10CA8" w:rsidP="002347BB">
            <w:pPr>
              <w:pStyle w:val="yiv3790600983msonormal"/>
              <w:rPr>
                <w:rFonts w:ascii="Verdana" w:hAnsi="Verdana" w:cs="Arial"/>
                <w:bCs/>
              </w:rPr>
            </w:pPr>
            <w:r>
              <w:rPr>
                <w:rFonts w:ascii="Verdana" w:hAnsi="Verdana" w:cs="Arial"/>
                <w:bCs/>
              </w:rPr>
              <w:t xml:space="preserve">Long Eaton 50Plus Forum </w:t>
            </w:r>
          </w:p>
        </w:tc>
        <w:tc>
          <w:tcPr>
            <w:tcW w:w="7036" w:type="dxa"/>
          </w:tcPr>
          <w:p w:rsidR="00F10CA8" w:rsidRPr="00CC118C" w:rsidRDefault="008F21E7" w:rsidP="007519CF">
            <w:pPr>
              <w:pStyle w:val="yiv3790600983msonormal"/>
              <w:rPr>
                <w:rFonts w:ascii="Verdana" w:hAnsi="Verdana" w:cs="Arial"/>
                <w:bCs/>
              </w:rPr>
            </w:pPr>
            <w:r>
              <w:rPr>
                <w:rFonts w:ascii="Verdana" w:hAnsi="Verdana" w:cs="Arial"/>
                <w:bCs/>
              </w:rPr>
              <w:t>‘</w:t>
            </w:r>
            <w:r w:rsidR="00F10CA8">
              <w:rPr>
                <w:rFonts w:ascii="Verdana" w:hAnsi="Verdana" w:cs="Arial"/>
                <w:bCs/>
              </w:rPr>
              <w:t>Management meeting – discussion of ICT learning and support for members</w:t>
            </w:r>
            <w:r>
              <w:rPr>
                <w:rFonts w:ascii="Verdana" w:hAnsi="Verdana" w:cs="Arial"/>
                <w:bCs/>
              </w:rPr>
              <w:t>’</w:t>
            </w:r>
          </w:p>
        </w:tc>
        <w:tc>
          <w:tcPr>
            <w:tcW w:w="2592" w:type="dxa"/>
          </w:tcPr>
          <w:p w:rsidR="00F10CA8" w:rsidRPr="00CC118C" w:rsidRDefault="00A54F28" w:rsidP="004B7130">
            <w:pPr>
              <w:pStyle w:val="yiv3790600983msonormal"/>
              <w:rPr>
                <w:rFonts w:ascii="Verdana" w:hAnsi="Verdana" w:cs="Arial"/>
              </w:rPr>
            </w:pPr>
            <w:r>
              <w:rPr>
                <w:rFonts w:ascii="Verdana" w:hAnsi="Verdana" w:cs="Arial"/>
              </w:rPr>
              <w:t>Advisory</w:t>
            </w:r>
          </w:p>
        </w:tc>
      </w:tr>
      <w:tr w:rsidR="00F10CA8" w:rsidRPr="00CC118C" w:rsidTr="007F0F2F">
        <w:trPr>
          <w:trHeight w:val="194"/>
        </w:trPr>
        <w:tc>
          <w:tcPr>
            <w:tcW w:w="1808" w:type="dxa"/>
          </w:tcPr>
          <w:p w:rsidR="00F10CA8" w:rsidRPr="00CC118C" w:rsidRDefault="00F10CA8" w:rsidP="00906BBB">
            <w:pPr>
              <w:pStyle w:val="yiv3790600983msonormal"/>
              <w:rPr>
                <w:rFonts w:ascii="Verdana" w:hAnsi="Verdana" w:cs="Arial"/>
              </w:rPr>
            </w:pPr>
            <w:r>
              <w:rPr>
                <w:rFonts w:ascii="Verdana" w:hAnsi="Verdana" w:cs="Arial"/>
              </w:rPr>
              <w:t>27/9/2013</w:t>
            </w:r>
          </w:p>
        </w:tc>
        <w:tc>
          <w:tcPr>
            <w:tcW w:w="3023" w:type="dxa"/>
          </w:tcPr>
          <w:p w:rsidR="00F10CA8" w:rsidRPr="00CC118C" w:rsidRDefault="00F10CA8" w:rsidP="004B7130">
            <w:pPr>
              <w:pStyle w:val="yiv3790600983msonormal"/>
              <w:rPr>
                <w:rFonts w:ascii="Verdana" w:hAnsi="Verdana" w:cs="Arial"/>
                <w:bCs/>
              </w:rPr>
            </w:pPr>
            <w:r>
              <w:rPr>
                <w:rFonts w:ascii="Verdana" w:hAnsi="Verdana" w:cs="Arial"/>
                <w:bCs/>
              </w:rPr>
              <w:t xml:space="preserve">Long Eaton 50Plus Forum </w:t>
            </w:r>
          </w:p>
        </w:tc>
        <w:tc>
          <w:tcPr>
            <w:tcW w:w="7036" w:type="dxa"/>
          </w:tcPr>
          <w:p w:rsidR="00F10CA8" w:rsidRPr="00CC118C" w:rsidRDefault="00F10CA8" w:rsidP="008C5011">
            <w:pPr>
              <w:pStyle w:val="yiv3790600983msonormal"/>
              <w:rPr>
                <w:rFonts w:ascii="Verdana" w:hAnsi="Verdana" w:cs="Arial"/>
                <w:bCs/>
              </w:rPr>
            </w:pPr>
            <w:r>
              <w:rPr>
                <w:rFonts w:ascii="Verdana" w:hAnsi="Verdana" w:cs="Arial"/>
                <w:bCs/>
              </w:rPr>
              <w:t>Consultation exercise</w:t>
            </w:r>
            <w:r w:rsidR="008C5011">
              <w:rPr>
                <w:rFonts w:ascii="Verdana" w:hAnsi="Verdana" w:cs="Arial"/>
                <w:bCs/>
              </w:rPr>
              <w:t xml:space="preserve"> </w:t>
            </w:r>
            <w:r>
              <w:rPr>
                <w:rFonts w:ascii="Verdana" w:hAnsi="Verdana" w:cs="Arial"/>
                <w:bCs/>
              </w:rPr>
              <w:t>– designing ICT learning and support provision</w:t>
            </w:r>
            <w:r w:rsidR="008C5011">
              <w:rPr>
                <w:rFonts w:ascii="Verdana" w:hAnsi="Verdana" w:cs="Arial"/>
                <w:bCs/>
              </w:rPr>
              <w:t xml:space="preserve"> for forum members</w:t>
            </w:r>
          </w:p>
        </w:tc>
        <w:tc>
          <w:tcPr>
            <w:tcW w:w="2592" w:type="dxa"/>
          </w:tcPr>
          <w:p w:rsidR="00F10CA8" w:rsidRPr="00CC118C" w:rsidRDefault="00030AA2" w:rsidP="004B7130">
            <w:pPr>
              <w:pStyle w:val="yiv3790600983msonormal"/>
              <w:rPr>
                <w:rFonts w:ascii="Verdana" w:hAnsi="Verdana" w:cs="Arial"/>
              </w:rPr>
            </w:pPr>
            <w:r>
              <w:rPr>
                <w:rFonts w:ascii="Verdana" w:hAnsi="Verdana" w:cs="Arial"/>
              </w:rPr>
              <w:t>Facilitator</w:t>
            </w:r>
          </w:p>
        </w:tc>
      </w:tr>
      <w:tr w:rsidR="00F10CA8" w:rsidRPr="00CC118C" w:rsidTr="007F0F2F">
        <w:trPr>
          <w:trHeight w:val="194"/>
        </w:trPr>
        <w:tc>
          <w:tcPr>
            <w:tcW w:w="1808" w:type="dxa"/>
          </w:tcPr>
          <w:p w:rsidR="00F10CA8" w:rsidRPr="00CC118C" w:rsidRDefault="00F10CA8" w:rsidP="004103C8">
            <w:pPr>
              <w:pStyle w:val="yiv3790600983msonormal"/>
              <w:rPr>
                <w:rFonts w:ascii="Verdana" w:hAnsi="Verdana" w:cs="Arial"/>
              </w:rPr>
            </w:pPr>
            <w:r w:rsidRPr="00CC118C">
              <w:rPr>
                <w:rFonts w:ascii="Verdana" w:hAnsi="Verdana" w:cs="Arial"/>
              </w:rPr>
              <w:t>8/10/2013</w:t>
            </w:r>
          </w:p>
        </w:tc>
        <w:tc>
          <w:tcPr>
            <w:tcW w:w="3023" w:type="dxa"/>
          </w:tcPr>
          <w:p w:rsidR="00F10CA8" w:rsidRPr="00CC118C" w:rsidRDefault="00F10CA8" w:rsidP="004B7130">
            <w:pPr>
              <w:pStyle w:val="yiv3790600983msonormal"/>
              <w:rPr>
                <w:rFonts w:ascii="Verdana" w:hAnsi="Verdana" w:cs="Arial"/>
                <w:bCs/>
              </w:rPr>
            </w:pPr>
            <w:r w:rsidRPr="00CC118C">
              <w:rPr>
                <w:rFonts w:ascii="Verdana" w:hAnsi="Verdana" w:cs="Arial"/>
                <w:bCs/>
              </w:rPr>
              <w:t>The Strand Palace Hotel, London</w:t>
            </w:r>
          </w:p>
        </w:tc>
        <w:tc>
          <w:tcPr>
            <w:tcW w:w="7036" w:type="dxa"/>
          </w:tcPr>
          <w:p w:rsidR="00F10CA8" w:rsidRPr="00CC118C" w:rsidRDefault="008F21E7" w:rsidP="00F90E1F">
            <w:pPr>
              <w:pStyle w:val="yiv3790600983msonormal"/>
              <w:spacing w:before="0" w:beforeAutospacing="0" w:after="0" w:afterAutospacing="0"/>
              <w:rPr>
                <w:rFonts w:ascii="Verdana" w:hAnsi="Verdana" w:cs="Arial"/>
                <w:bCs/>
              </w:rPr>
            </w:pPr>
            <w:r>
              <w:rPr>
                <w:rFonts w:ascii="Verdana" w:hAnsi="Verdana" w:cs="Arial"/>
                <w:bCs/>
              </w:rPr>
              <w:t>‘</w:t>
            </w:r>
            <w:r w:rsidR="00F10CA8" w:rsidRPr="00CC118C">
              <w:rPr>
                <w:rFonts w:ascii="Verdana" w:hAnsi="Verdana" w:cs="Arial"/>
                <w:bCs/>
              </w:rPr>
              <w:t>Tackling Social Exclusion through Digital Inclusion</w:t>
            </w:r>
            <w:r>
              <w:rPr>
                <w:rFonts w:ascii="Verdana" w:hAnsi="Verdana" w:cs="Arial"/>
                <w:bCs/>
              </w:rPr>
              <w:t>’</w:t>
            </w:r>
          </w:p>
        </w:tc>
        <w:tc>
          <w:tcPr>
            <w:tcW w:w="2592" w:type="dxa"/>
          </w:tcPr>
          <w:p w:rsidR="00F10CA8" w:rsidRPr="00CC118C" w:rsidRDefault="00F10CA8" w:rsidP="004B7130">
            <w:pPr>
              <w:pStyle w:val="yiv3790600983msonormal"/>
              <w:rPr>
                <w:rFonts w:ascii="Verdana" w:hAnsi="Verdana" w:cs="Arial"/>
                <w:bCs/>
              </w:rPr>
            </w:pPr>
            <w:r w:rsidRPr="00CC118C">
              <w:rPr>
                <w:rFonts w:ascii="Verdana" w:hAnsi="Verdana" w:cs="Arial"/>
                <w:bCs/>
              </w:rPr>
              <w:t>Invited speaker</w:t>
            </w:r>
          </w:p>
        </w:tc>
      </w:tr>
      <w:tr w:rsidR="00F10CA8" w:rsidRPr="00F90E1F" w:rsidTr="007F0F2F">
        <w:trPr>
          <w:trHeight w:val="194"/>
        </w:trPr>
        <w:tc>
          <w:tcPr>
            <w:tcW w:w="1808" w:type="dxa"/>
          </w:tcPr>
          <w:p w:rsidR="00F10CA8" w:rsidRPr="00CC118C" w:rsidRDefault="00F10CA8" w:rsidP="004103C8">
            <w:pPr>
              <w:pStyle w:val="yiv3790600983msonormal"/>
              <w:rPr>
                <w:rFonts w:ascii="Verdana" w:hAnsi="Verdana" w:cs="Arial"/>
              </w:rPr>
            </w:pPr>
            <w:r w:rsidRPr="00CC118C">
              <w:rPr>
                <w:rFonts w:ascii="Verdana" w:hAnsi="Verdana" w:cs="Arial"/>
              </w:rPr>
              <w:t>21/10/2013</w:t>
            </w:r>
          </w:p>
        </w:tc>
        <w:tc>
          <w:tcPr>
            <w:tcW w:w="3023" w:type="dxa"/>
          </w:tcPr>
          <w:p w:rsidR="00F10CA8" w:rsidRPr="00CC118C" w:rsidRDefault="00F10CA8" w:rsidP="004B7130">
            <w:pPr>
              <w:pStyle w:val="yiv3790600983msonormal"/>
              <w:rPr>
                <w:rFonts w:ascii="Verdana" w:hAnsi="Verdana" w:cs="Arial"/>
                <w:bCs/>
              </w:rPr>
            </w:pPr>
            <w:r w:rsidRPr="00CC118C">
              <w:rPr>
                <w:rFonts w:ascii="Verdana" w:hAnsi="Verdana" w:cs="Arial"/>
                <w:bCs/>
              </w:rPr>
              <w:t>Business Design Centre, Islington, London</w:t>
            </w:r>
          </w:p>
        </w:tc>
        <w:tc>
          <w:tcPr>
            <w:tcW w:w="7036" w:type="dxa"/>
          </w:tcPr>
          <w:p w:rsidR="00F10CA8" w:rsidRPr="00CC118C" w:rsidRDefault="008C5011" w:rsidP="00F90E1F">
            <w:pPr>
              <w:pStyle w:val="yiv3790600983msonormal"/>
              <w:spacing w:before="0" w:beforeAutospacing="0" w:after="0" w:afterAutospacing="0"/>
              <w:rPr>
                <w:rFonts w:ascii="Verdana" w:hAnsi="Verdana" w:cs="Arial"/>
                <w:bCs/>
              </w:rPr>
            </w:pPr>
            <w:r>
              <w:rPr>
                <w:rFonts w:ascii="Verdana" w:hAnsi="Verdana" w:cs="Arial"/>
                <w:bCs/>
              </w:rPr>
              <w:t>Presenting t</w:t>
            </w:r>
            <w:r w:rsidR="00F10CA8" w:rsidRPr="00CC118C">
              <w:rPr>
                <w:rFonts w:ascii="Verdana" w:hAnsi="Verdana" w:cs="Arial"/>
                <w:bCs/>
              </w:rPr>
              <w:t xml:space="preserve">he Sus-IT Project </w:t>
            </w:r>
            <w:r>
              <w:rPr>
                <w:rFonts w:ascii="Verdana" w:hAnsi="Verdana" w:cs="Arial"/>
                <w:bCs/>
              </w:rPr>
              <w:t xml:space="preserve">: </w:t>
            </w:r>
          </w:p>
          <w:p w:rsidR="00F10CA8" w:rsidRPr="00CC118C" w:rsidRDefault="00F10CA8" w:rsidP="00F90E1F">
            <w:pPr>
              <w:pStyle w:val="yiv3790600983msonormal"/>
              <w:spacing w:before="0" w:beforeAutospacing="0" w:after="0" w:afterAutospacing="0"/>
              <w:rPr>
                <w:rFonts w:ascii="Verdana" w:hAnsi="Verdana" w:cs="Arial"/>
                <w:bCs/>
              </w:rPr>
            </w:pPr>
            <w:r w:rsidRPr="00CC118C">
              <w:rPr>
                <w:rFonts w:ascii="Verdana" w:hAnsi="Verdana" w:cs="Arial"/>
                <w:bCs/>
                <w:i/>
                <w:iCs/>
              </w:rPr>
              <w:t>Sustaining ICT use by older people to promote autonomy and independence</w:t>
            </w:r>
          </w:p>
          <w:p w:rsidR="00F10CA8" w:rsidRDefault="00F10CA8" w:rsidP="00F90E1F">
            <w:pPr>
              <w:pStyle w:val="yiv3790600983msonormal"/>
              <w:spacing w:before="0" w:beforeAutospacing="0" w:after="0" w:afterAutospacing="0"/>
              <w:rPr>
                <w:rFonts w:ascii="Verdana" w:hAnsi="Verdana" w:cs="Arial"/>
                <w:bCs/>
              </w:rPr>
            </w:pPr>
            <w:r w:rsidRPr="00CC118C">
              <w:rPr>
                <w:rFonts w:ascii="Verdana" w:hAnsi="Verdana" w:cs="Arial"/>
                <w:bCs/>
              </w:rPr>
              <w:t xml:space="preserve">Session Title: </w:t>
            </w:r>
            <w:r w:rsidR="008C5011">
              <w:rPr>
                <w:rFonts w:ascii="Verdana" w:hAnsi="Verdana" w:cs="Arial"/>
                <w:bCs/>
              </w:rPr>
              <w:t>‘</w:t>
            </w:r>
            <w:r w:rsidRPr="00CC118C">
              <w:rPr>
                <w:rFonts w:ascii="Verdana" w:hAnsi="Verdana" w:cs="Arial"/>
                <w:bCs/>
              </w:rPr>
              <w:t xml:space="preserve">21st century support for a better later life: new dynamics in improving later life through </w:t>
            </w:r>
            <w:r w:rsidRPr="00CC118C">
              <w:rPr>
                <w:rFonts w:ascii="Verdana" w:hAnsi="Verdana" w:cs="Arial"/>
                <w:bCs/>
              </w:rPr>
              <w:lastRenderedPageBreak/>
              <w:t>design and technology</w:t>
            </w:r>
            <w:r w:rsidR="008F21E7">
              <w:rPr>
                <w:rFonts w:ascii="Verdana" w:hAnsi="Verdana" w:cs="Arial"/>
                <w:bCs/>
              </w:rPr>
              <w:t>’</w:t>
            </w:r>
          </w:p>
          <w:p w:rsidR="00F10CA8" w:rsidRPr="00CC118C" w:rsidRDefault="00F10CA8" w:rsidP="00F90E1F">
            <w:pPr>
              <w:pStyle w:val="yiv3790600983msonormal"/>
              <w:spacing w:before="0" w:beforeAutospacing="0" w:after="0" w:afterAutospacing="0"/>
              <w:rPr>
                <w:rFonts w:ascii="Verdana" w:hAnsi="Verdana" w:cs="Arial"/>
                <w:bCs/>
              </w:rPr>
            </w:pPr>
          </w:p>
        </w:tc>
        <w:tc>
          <w:tcPr>
            <w:tcW w:w="2592" w:type="dxa"/>
          </w:tcPr>
          <w:p w:rsidR="00F10CA8" w:rsidRPr="00F90E1F" w:rsidRDefault="00F10CA8" w:rsidP="004B7130">
            <w:pPr>
              <w:pStyle w:val="yiv3790600983msonormal"/>
              <w:rPr>
                <w:rFonts w:ascii="Verdana" w:hAnsi="Verdana" w:cs="Arial"/>
                <w:bCs/>
              </w:rPr>
            </w:pPr>
            <w:r w:rsidRPr="00CC118C">
              <w:rPr>
                <w:rFonts w:ascii="Verdana" w:hAnsi="Verdana" w:cs="Arial"/>
                <w:bCs/>
              </w:rPr>
              <w:lastRenderedPageBreak/>
              <w:t>Invited speaker</w:t>
            </w:r>
          </w:p>
        </w:tc>
      </w:tr>
      <w:tr w:rsidR="00F10CA8" w:rsidRPr="00F90E1F" w:rsidTr="007F0F2F">
        <w:trPr>
          <w:trHeight w:val="194"/>
        </w:trPr>
        <w:tc>
          <w:tcPr>
            <w:tcW w:w="1808" w:type="dxa"/>
          </w:tcPr>
          <w:p w:rsidR="00F10CA8" w:rsidRPr="00CC118C" w:rsidRDefault="00F10CA8" w:rsidP="004103C8">
            <w:pPr>
              <w:pStyle w:val="yiv3790600983msonormal"/>
              <w:rPr>
                <w:rFonts w:ascii="Verdana" w:hAnsi="Verdana" w:cs="Arial"/>
                <w:u w:val="single"/>
              </w:rPr>
            </w:pPr>
            <w:r w:rsidRPr="00CC118C">
              <w:rPr>
                <w:rFonts w:ascii="Verdana" w:hAnsi="Verdana" w:cs="Arial"/>
              </w:rPr>
              <w:lastRenderedPageBreak/>
              <w:t>6-8/11/2013</w:t>
            </w:r>
          </w:p>
        </w:tc>
        <w:tc>
          <w:tcPr>
            <w:tcW w:w="3023" w:type="dxa"/>
          </w:tcPr>
          <w:p w:rsidR="00F10CA8" w:rsidRPr="00CC118C" w:rsidRDefault="00F10CA8" w:rsidP="004B7130">
            <w:pPr>
              <w:pStyle w:val="yiv3790600983msonormal"/>
              <w:rPr>
                <w:rFonts w:ascii="Verdana" w:hAnsi="Verdana" w:cs="Arial"/>
                <w:u w:val="single"/>
              </w:rPr>
            </w:pPr>
            <w:r w:rsidRPr="00CC118C">
              <w:rPr>
                <w:rFonts w:ascii="Verdana" w:hAnsi="Verdana" w:cs="Arial"/>
                <w:bCs/>
              </w:rPr>
              <w:t>Lifelong Health and Wellbeing Conference, University College London,</w:t>
            </w:r>
          </w:p>
        </w:tc>
        <w:tc>
          <w:tcPr>
            <w:tcW w:w="7036" w:type="dxa"/>
          </w:tcPr>
          <w:p w:rsidR="00F10CA8" w:rsidRPr="00CC118C" w:rsidRDefault="008F21E7" w:rsidP="004B7130">
            <w:pPr>
              <w:pStyle w:val="yiv3790600983msonormal"/>
              <w:rPr>
                <w:rFonts w:ascii="Verdana" w:hAnsi="Verdana" w:cs="Arial"/>
                <w:u w:val="single"/>
              </w:rPr>
            </w:pPr>
            <w:r>
              <w:rPr>
                <w:rFonts w:ascii="Verdana" w:hAnsi="Verdana" w:cs="Arial"/>
                <w:bCs/>
              </w:rPr>
              <w:t>‘</w:t>
            </w:r>
            <w:r w:rsidR="00F10CA8" w:rsidRPr="00CC118C">
              <w:rPr>
                <w:rFonts w:ascii="Verdana" w:hAnsi="Verdana" w:cs="Arial"/>
                <w:bCs/>
              </w:rPr>
              <w:t>Keeping Silver Surfers Surfing – prolonging autonomy, independence and well-being of older users of information and communications technologies (ICTs)</w:t>
            </w:r>
            <w:r>
              <w:rPr>
                <w:rFonts w:ascii="Verdana" w:hAnsi="Verdana" w:cs="Arial"/>
                <w:bCs/>
              </w:rPr>
              <w:t>’</w:t>
            </w:r>
          </w:p>
        </w:tc>
        <w:tc>
          <w:tcPr>
            <w:tcW w:w="2592" w:type="dxa"/>
          </w:tcPr>
          <w:p w:rsidR="00F10CA8" w:rsidRPr="00CC118C" w:rsidRDefault="00F10CA8" w:rsidP="004B7130">
            <w:pPr>
              <w:pStyle w:val="yiv3790600983msonormal"/>
              <w:rPr>
                <w:rFonts w:ascii="Verdana" w:hAnsi="Verdana" w:cs="Arial"/>
                <w:bCs/>
              </w:rPr>
            </w:pPr>
            <w:r w:rsidRPr="00CC118C">
              <w:rPr>
                <w:rFonts w:ascii="Verdana" w:hAnsi="Verdana" w:cs="Arial"/>
                <w:bCs/>
              </w:rPr>
              <w:t xml:space="preserve">Invited speaker - Themed session </w:t>
            </w:r>
            <w:r w:rsidR="00030AA2">
              <w:rPr>
                <w:rFonts w:ascii="Verdana" w:hAnsi="Verdana" w:cs="Arial"/>
                <w:bCs/>
              </w:rPr>
              <w:t>–</w:t>
            </w:r>
            <w:r w:rsidRPr="00CC118C">
              <w:rPr>
                <w:rFonts w:ascii="Verdana" w:hAnsi="Verdana" w:cs="Arial"/>
                <w:bCs/>
              </w:rPr>
              <w:t xml:space="preserve"> </w:t>
            </w:r>
            <w:r w:rsidR="00030AA2">
              <w:rPr>
                <w:rFonts w:ascii="Verdana" w:hAnsi="Verdana" w:cs="Arial"/>
                <w:bCs/>
              </w:rPr>
              <w:t>‘</w:t>
            </w:r>
            <w:r w:rsidRPr="00CC118C">
              <w:rPr>
                <w:rFonts w:ascii="Verdana" w:hAnsi="Verdana" w:cs="Arial"/>
                <w:bCs/>
              </w:rPr>
              <w:t>Enhancing mobility and independence in an ageing population</w:t>
            </w:r>
            <w:r w:rsidR="00030AA2">
              <w:rPr>
                <w:rFonts w:ascii="Verdana" w:hAnsi="Verdana" w:cs="Arial"/>
                <w:bCs/>
              </w:rPr>
              <w:t>’</w:t>
            </w:r>
          </w:p>
        </w:tc>
      </w:tr>
      <w:tr w:rsidR="00F10CA8" w:rsidRPr="00F90E1F" w:rsidTr="007F0F2F">
        <w:trPr>
          <w:trHeight w:val="194"/>
        </w:trPr>
        <w:tc>
          <w:tcPr>
            <w:tcW w:w="1808" w:type="dxa"/>
          </w:tcPr>
          <w:p w:rsidR="00F10CA8" w:rsidRPr="00F90E1F" w:rsidRDefault="00F10CA8" w:rsidP="004B7130">
            <w:pPr>
              <w:pStyle w:val="yiv3790600983msonormal"/>
              <w:rPr>
                <w:rFonts w:ascii="Verdana" w:hAnsi="Verdana" w:cs="Arial"/>
              </w:rPr>
            </w:pPr>
            <w:r w:rsidRPr="00F90E1F">
              <w:rPr>
                <w:rFonts w:ascii="Verdana" w:hAnsi="Verdana" w:cs="Arial"/>
              </w:rPr>
              <w:t>17/12/2013</w:t>
            </w:r>
          </w:p>
        </w:tc>
        <w:tc>
          <w:tcPr>
            <w:tcW w:w="3023" w:type="dxa"/>
          </w:tcPr>
          <w:p w:rsidR="00F10CA8" w:rsidRPr="00F90E1F" w:rsidRDefault="00F10CA8" w:rsidP="004B7130">
            <w:pPr>
              <w:pStyle w:val="yiv3790600983msonormal"/>
              <w:rPr>
                <w:rFonts w:ascii="Verdana" w:hAnsi="Verdana" w:cs="Arial"/>
                <w:bCs/>
              </w:rPr>
            </w:pPr>
            <w:r w:rsidRPr="00F90E1F">
              <w:rPr>
                <w:rFonts w:ascii="Verdana" w:hAnsi="Verdana" w:cs="Arial"/>
              </w:rPr>
              <w:t>GDS Research Working Group, London</w:t>
            </w:r>
          </w:p>
        </w:tc>
        <w:tc>
          <w:tcPr>
            <w:tcW w:w="7036" w:type="dxa"/>
          </w:tcPr>
          <w:p w:rsidR="00F10CA8" w:rsidRPr="00F90E1F" w:rsidRDefault="008C5011" w:rsidP="008C5011">
            <w:pPr>
              <w:pStyle w:val="yiv3790600983msonormal"/>
              <w:rPr>
                <w:rFonts w:ascii="Verdana" w:hAnsi="Verdana" w:cs="Arial"/>
                <w:bCs/>
              </w:rPr>
            </w:pPr>
            <w:r>
              <w:rPr>
                <w:rFonts w:ascii="Verdana" w:hAnsi="Verdana" w:cs="Arial"/>
                <w:bCs/>
              </w:rPr>
              <w:t xml:space="preserve">Discussion of digital inclusion and user requirements </w:t>
            </w:r>
          </w:p>
        </w:tc>
        <w:tc>
          <w:tcPr>
            <w:tcW w:w="2592" w:type="dxa"/>
          </w:tcPr>
          <w:p w:rsidR="00F10CA8" w:rsidRPr="00F90E1F" w:rsidRDefault="008C5011" w:rsidP="008C5011">
            <w:pPr>
              <w:pStyle w:val="yiv3790600983msonormal"/>
              <w:rPr>
                <w:rFonts w:ascii="Verdana" w:hAnsi="Verdana" w:cs="Arial"/>
              </w:rPr>
            </w:pPr>
            <w:r>
              <w:rPr>
                <w:rFonts w:ascii="Verdana" w:hAnsi="Verdana" w:cs="Arial"/>
              </w:rPr>
              <w:t>Invited expert</w:t>
            </w:r>
          </w:p>
        </w:tc>
      </w:tr>
      <w:tr w:rsidR="00F10CA8" w:rsidRPr="00F90E1F" w:rsidTr="007F0F2F">
        <w:trPr>
          <w:trHeight w:val="194"/>
        </w:trPr>
        <w:tc>
          <w:tcPr>
            <w:tcW w:w="1808" w:type="dxa"/>
          </w:tcPr>
          <w:p w:rsidR="00F10CA8" w:rsidRPr="00F90E1F" w:rsidRDefault="00F10CA8" w:rsidP="00906BBB">
            <w:pPr>
              <w:pStyle w:val="yiv3790600983msonormal"/>
              <w:rPr>
                <w:rFonts w:ascii="Verdana" w:hAnsi="Verdana" w:cs="Arial"/>
              </w:rPr>
            </w:pPr>
            <w:r w:rsidRPr="00F90E1F">
              <w:rPr>
                <w:rFonts w:ascii="Verdana" w:hAnsi="Verdana" w:cs="Arial"/>
              </w:rPr>
              <w:t>8/1/2014</w:t>
            </w:r>
          </w:p>
        </w:tc>
        <w:tc>
          <w:tcPr>
            <w:tcW w:w="3023" w:type="dxa"/>
          </w:tcPr>
          <w:p w:rsidR="00F10CA8" w:rsidRPr="00F90E1F" w:rsidRDefault="00F10CA8" w:rsidP="004B7130">
            <w:pPr>
              <w:pStyle w:val="yiv3790600983msonormal"/>
              <w:rPr>
                <w:rFonts w:ascii="Verdana" w:hAnsi="Verdana" w:cs="Arial"/>
              </w:rPr>
            </w:pPr>
            <w:r w:rsidRPr="00F90E1F">
              <w:rPr>
                <w:rFonts w:ascii="Verdana" w:hAnsi="Verdana" w:cs="Arial"/>
              </w:rPr>
              <w:t>ESRC</w:t>
            </w:r>
          </w:p>
        </w:tc>
        <w:tc>
          <w:tcPr>
            <w:tcW w:w="7036" w:type="dxa"/>
          </w:tcPr>
          <w:p w:rsidR="00F10CA8" w:rsidRPr="00F90E1F" w:rsidRDefault="008F21E7" w:rsidP="004B7130">
            <w:pPr>
              <w:pStyle w:val="yiv3790600983msonormal"/>
              <w:rPr>
                <w:rFonts w:ascii="Verdana" w:hAnsi="Verdana" w:cs="Arial"/>
                <w:bCs/>
              </w:rPr>
            </w:pPr>
            <w:r>
              <w:rPr>
                <w:rFonts w:ascii="Verdana" w:hAnsi="Verdana" w:cs="Arial"/>
              </w:rPr>
              <w:t>‘</w:t>
            </w:r>
            <w:r w:rsidR="008C5011">
              <w:rPr>
                <w:rFonts w:ascii="Verdana" w:hAnsi="Verdana" w:cs="Arial"/>
              </w:rPr>
              <w:t>Preparation and s</w:t>
            </w:r>
            <w:r w:rsidR="00F10CA8" w:rsidRPr="00F90E1F">
              <w:rPr>
                <w:rFonts w:ascii="Verdana" w:hAnsi="Verdana" w:cs="Arial"/>
              </w:rPr>
              <w:t>ubmission of the Impact Report on the Sus-IT project to ESRC</w:t>
            </w:r>
            <w:r>
              <w:rPr>
                <w:rFonts w:ascii="Verdana" w:hAnsi="Verdana" w:cs="Arial"/>
              </w:rPr>
              <w:t>’</w:t>
            </w:r>
          </w:p>
        </w:tc>
        <w:tc>
          <w:tcPr>
            <w:tcW w:w="2592" w:type="dxa"/>
          </w:tcPr>
          <w:p w:rsidR="00F10CA8" w:rsidRPr="00F90E1F" w:rsidRDefault="00F10CA8" w:rsidP="004B7130">
            <w:pPr>
              <w:pStyle w:val="yiv3790600983msonormal"/>
              <w:rPr>
                <w:rFonts w:ascii="Verdana" w:hAnsi="Verdana" w:cs="Arial"/>
              </w:rPr>
            </w:pPr>
            <w:r w:rsidRPr="00F90E1F">
              <w:rPr>
                <w:rFonts w:ascii="Verdana" w:hAnsi="Verdana" w:cs="Arial"/>
              </w:rPr>
              <w:t>Lead researcher</w:t>
            </w:r>
          </w:p>
        </w:tc>
      </w:tr>
      <w:tr w:rsidR="00F10CA8" w:rsidRPr="00F90E1F" w:rsidTr="007F0F2F">
        <w:trPr>
          <w:trHeight w:val="194"/>
        </w:trPr>
        <w:tc>
          <w:tcPr>
            <w:tcW w:w="1808" w:type="dxa"/>
          </w:tcPr>
          <w:p w:rsidR="00F10CA8" w:rsidRPr="00F90E1F" w:rsidRDefault="00F10CA8" w:rsidP="004B7130">
            <w:pPr>
              <w:pStyle w:val="yiv3790600983msonormal"/>
              <w:rPr>
                <w:rFonts w:ascii="Verdana" w:hAnsi="Verdana" w:cs="Arial"/>
              </w:rPr>
            </w:pPr>
            <w:r w:rsidRPr="00F90E1F">
              <w:rPr>
                <w:rFonts w:ascii="Verdana" w:hAnsi="Verdana" w:cs="Arial"/>
              </w:rPr>
              <w:t>14/1/2014</w:t>
            </w:r>
          </w:p>
        </w:tc>
        <w:tc>
          <w:tcPr>
            <w:tcW w:w="3023" w:type="dxa"/>
          </w:tcPr>
          <w:p w:rsidR="00F10CA8" w:rsidRPr="00F90E1F" w:rsidRDefault="00F10CA8" w:rsidP="004B7130">
            <w:pPr>
              <w:pStyle w:val="yiv3790600983msonormal"/>
              <w:rPr>
                <w:rFonts w:ascii="Verdana" w:hAnsi="Verdana" w:cs="Arial"/>
              </w:rPr>
            </w:pPr>
            <w:r w:rsidRPr="00F90E1F">
              <w:rPr>
                <w:rFonts w:ascii="Verdana" w:hAnsi="Verdana" w:cs="Arial"/>
              </w:rPr>
              <w:t xml:space="preserve">Leicestershire County Council, County Hall, </w:t>
            </w:r>
            <w:proofErr w:type="spellStart"/>
            <w:r w:rsidRPr="00F90E1F">
              <w:rPr>
                <w:rFonts w:ascii="Verdana" w:hAnsi="Verdana" w:cs="Arial"/>
              </w:rPr>
              <w:t>Glenfield</w:t>
            </w:r>
            <w:proofErr w:type="spellEnd"/>
            <w:r w:rsidRPr="00F90E1F">
              <w:rPr>
                <w:rFonts w:ascii="Verdana" w:hAnsi="Verdana" w:cs="Arial"/>
              </w:rPr>
              <w:t>, Leicestershire</w:t>
            </w:r>
          </w:p>
        </w:tc>
        <w:tc>
          <w:tcPr>
            <w:tcW w:w="7036" w:type="dxa"/>
          </w:tcPr>
          <w:p w:rsidR="00F10CA8" w:rsidRPr="00F90E1F" w:rsidRDefault="00F10CA8" w:rsidP="00030AA2">
            <w:pPr>
              <w:pStyle w:val="yiv3790600983msonormal"/>
              <w:rPr>
                <w:rFonts w:ascii="Verdana" w:hAnsi="Verdana" w:cs="Arial"/>
              </w:rPr>
            </w:pPr>
            <w:r w:rsidRPr="00F90E1F">
              <w:rPr>
                <w:rFonts w:ascii="Verdana" w:hAnsi="Verdana" w:cs="Arial"/>
              </w:rPr>
              <w:t>Presentation and discussion of the role of libraries in promoting digital participation</w:t>
            </w:r>
          </w:p>
        </w:tc>
        <w:tc>
          <w:tcPr>
            <w:tcW w:w="2592" w:type="dxa"/>
          </w:tcPr>
          <w:p w:rsidR="00F10CA8" w:rsidRPr="00F90E1F" w:rsidRDefault="00F10CA8" w:rsidP="004B7130">
            <w:pPr>
              <w:pStyle w:val="yiv3790600983msonormal"/>
              <w:rPr>
                <w:rFonts w:ascii="Verdana" w:hAnsi="Verdana" w:cs="Arial"/>
              </w:rPr>
            </w:pPr>
            <w:r w:rsidRPr="00F90E1F">
              <w:rPr>
                <w:rFonts w:ascii="Verdana" w:hAnsi="Verdana" w:cs="Arial"/>
              </w:rPr>
              <w:t>Invited speaker and facilitator</w:t>
            </w:r>
          </w:p>
        </w:tc>
      </w:tr>
      <w:tr w:rsidR="00F10CA8" w:rsidRPr="00F90E1F" w:rsidTr="007F0F2F">
        <w:trPr>
          <w:trHeight w:val="194"/>
        </w:trPr>
        <w:tc>
          <w:tcPr>
            <w:tcW w:w="1808" w:type="dxa"/>
          </w:tcPr>
          <w:p w:rsidR="00F10CA8" w:rsidRPr="00F90E1F" w:rsidRDefault="00F10CA8" w:rsidP="004B7130">
            <w:pPr>
              <w:pStyle w:val="yiv3790600983msonormal"/>
              <w:rPr>
                <w:rFonts w:ascii="Verdana" w:hAnsi="Verdana" w:cs="Arial"/>
              </w:rPr>
            </w:pPr>
            <w:r w:rsidRPr="00F90E1F">
              <w:rPr>
                <w:rFonts w:ascii="Verdana" w:hAnsi="Verdana" w:cs="Arial"/>
              </w:rPr>
              <w:t>27/1/2014</w:t>
            </w:r>
          </w:p>
        </w:tc>
        <w:tc>
          <w:tcPr>
            <w:tcW w:w="3023" w:type="dxa"/>
          </w:tcPr>
          <w:p w:rsidR="00F10CA8" w:rsidRPr="00F90E1F" w:rsidRDefault="00F10CA8" w:rsidP="004B7130">
            <w:pPr>
              <w:pStyle w:val="yiv3790600983msonormal"/>
              <w:rPr>
                <w:rFonts w:ascii="Verdana" w:hAnsi="Verdana" w:cs="Arial"/>
              </w:rPr>
            </w:pPr>
            <w:r w:rsidRPr="00F90E1F">
              <w:rPr>
                <w:rFonts w:ascii="Verdana" w:hAnsi="Verdana" w:cs="Arial"/>
              </w:rPr>
              <w:t>‘Positive Ageing in London’</w:t>
            </w:r>
          </w:p>
        </w:tc>
        <w:tc>
          <w:tcPr>
            <w:tcW w:w="7036" w:type="dxa"/>
          </w:tcPr>
          <w:p w:rsidR="00F10CA8" w:rsidRPr="00F90E1F" w:rsidRDefault="00F10CA8" w:rsidP="004B7130">
            <w:pPr>
              <w:pStyle w:val="yiv3790600983msonormal"/>
              <w:rPr>
                <w:rFonts w:ascii="Verdana" w:hAnsi="Verdana" w:cs="Arial"/>
              </w:rPr>
            </w:pPr>
            <w:r w:rsidRPr="00F90E1F">
              <w:rPr>
                <w:rFonts w:ascii="Verdana" w:hAnsi="Verdana" w:cs="Arial"/>
              </w:rPr>
              <w:t>Participation in Workshop</w:t>
            </w:r>
            <w:r w:rsidR="008C5011">
              <w:rPr>
                <w:rFonts w:ascii="Verdana" w:hAnsi="Verdana" w:cs="Arial"/>
              </w:rPr>
              <w:t>:</w:t>
            </w:r>
            <w:r w:rsidRPr="00F90E1F">
              <w:rPr>
                <w:rFonts w:ascii="Verdana" w:hAnsi="Verdana" w:cs="Arial"/>
              </w:rPr>
              <w:t xml:space="preserve"> ‘Wealth of Wisdom: Broadening Horizons Online’</w:t>
            </w:r>
          </w:p>
        </w:tc>
        <w:tc>
          <w:tcPr>
            <w:tcW w:w="2592" w:type="dxa"/>
          </w:tcPr>
          <w:p w:rsidR="00F10CA8" w:rsidRPr="00F90E1F" w:rsidRDefault="00F10CA8" w:rsidP="008C5011">
            <w:pPr>
              <w:pStyle w:val="yiv3790600983msonormal"/>
              <w:rPr>
                <w:rFonts w:ascii="Verdana" w:hAnsi="Verdana" w:cs="Arial"/>
              </w:rPr>
            </w:pPr>
            <w:r w:rsidRPr="00F90E1F">
              <w:rPr>
                <w:rFonts w:ascii="Verdana" w:hAnsi="Verdana" w:cs="Arial"/>
              </w:rPr>
              <w:t xml:space="preserve">Invited </w:t>
            </w:r>
            <w:r w:rsidR="008C5011">
              <w:rPr>
                <w:rFonts w:ascii="Verdana" w:hAnsi="Verdana" w:cs="Arial"/>
              </w:rPr>
              <w:t>member of the panel</w:t>
            </w:r>
          </w:p>
        </w:tc>
      </w:tr>
      <w:tr w:rsidR="00F10CA8" w:rsidRPr="00F90E1F" w:rsidTr="007F0F2F">
        <w:trPr>
          <w:trHeight w:val="194"/>
        </w:trPr>
        <w:tc>
          <w:tcPr>
            <w:tcW w:w="1808" w:type="dxa"/>
          </w:tcPr>
          <w:p w:rsidR="00F10CA8" w:rsidRPr="00F90E1F" w:rsidRDefault="00F10CA8" w:rsidP="00CA04EB">
            <w:pPr>
              <w:pStyle w:val="yiv3790600983msonormal"/>
              <w:rPr>
                <w:rFonts w:ascii="Verdana" w:hAnsi="Verdana" w:cs="Arial"/>
                <w:u w:val="single"/>
              </w:rPr>
            </w:pPr>
            <w:r w:rsidRPr="00F90E1F">
              <w:rPr>
                <w:rFonts w:ascii="Verdana" w:hAnsi="Verdana" w:cs="Arial"/>
              </w:rPr>
              <w:t>30/1/2014</w:t>
            </w:r>
          </w:p>
          <w:p w:rsidR="00F10CA8" w:rsidRPr="00F90E1F" w:rsidRDefault="00F10CA8" w:rsidP="004B7130">
            <w:pPr>
              <w:pStyle w:val="yiv3790600983msonormal"/>
              <w:rPr>
                <w:rFonts w:ascii="Verdana" w:hAnsi="Verdana" w:cs="Arial"/>
              </w:rPr>
            </w:pPr>
          </w:p>
        </w:tc>
        <w:tc>
          <w:tcPr>
            <w:tcW w:w="3023" w:type="dxa"/>
          </w:tcPr>
          <w:p w:rsidR="00F10CA8" w:rsidRPr="00F90E1F" w:rsidRDefault="00F10CA8" w:rsidP="004B7130">
            <w:pPr>
              <w:pStyle w:val="yiv3790600983msonormal"/>
              <w:rPr>
                <w:rFonts w:ascii="Verdana" w:hAnsi="Verdana" w:cs="Arial"/>
              </w:rPr>
            </w:pPr>
            <w:r w:rsidRPr="00F90E1F">
              <w:rPr>
                <w:rFonts w:ascii="Verdana" w:hAnsi="Verdana" w:cs="Arial"/>
              </w:rPr>
              <w:t>DCLG </w:t>
            </w:r>
          </w:p>
        </w:tc>
        <w:tc>
          <w:tcPr>
            <w:tcW w:w="7036" w:type="dxa"/>
          </w:tcPr>
          <w:p w:rsidR="00F10CA8" w:rsidRPr="00F90E1F" w:rsidRDefault="008F21E7" w:rsidP="004B7130">
            <w:pPr>
              <w:pStyle w:val="yiv3790600983msonormal"/>
              <w:rPr>
                <w:rFonts w:ascii="Verdana" w:hAnsi="Verdana" w:cs="Arial"/>
              </w:rPr>
            </w:pPr>
            <w:r>
              <w:rPr>
                <w:rFonts w:ascii="Verdana" w:hAnsi="Verdana" w:cs="Arial"/>
              </w:rPr>
              <w:t>‘</w:t>
            </w:r>
            <w:r w:rsidR="00F10CA8" w:rsidRPr="00F90E1F">
              <w:rPr>
                <w:rFonts w:ascii="Verdana" w:hAnsi="Verdana" w:cs="Arial"/>
              </w:rPr>
              <w:t>Submission of invited paper on Digital Inclusion criteria to Head of Strategy</w:t>
            </w:r>
            <w:r>
              <w:rPr>
                <w:rFonts w:ascii="Verdana" w:hAnsi="Verdana" w:cs="Arial"/>
              </w:rPr>
              <w:t>’</w:t>
            </w:r>
          </w:p>
        </w:tc>
        <w:tc>
          <w:tcPr>
            <w:tcW w:w="2592" w:type="dxa"/>
          </w:tcPr>
          <w:p w:rsidR="00F10CA8" w:rsidRPr="00F90E1F" w:rsidRDefault="00F10CA8" w:rsidP="00CE090B">
            <w:pPr>
              <w:pStyle w:val="yiv3790600983msonormal"/>
              <w:rPr>
                <w:rFonts w:ascii="Verdana" w:hAnsi="Verdana" w:cs="Arial"/>
              </w:rPr>
            </w:pPr>
            <w:r w:rsidRPr="00F90E1F">
              <w:rPr>
                <w:rFonts w:ascii="Verdana" w:hAnsi="Verdana" w:cs="Arial"/>
              </w:rPr>
              <w:t>Contribut</w:t>
            </w:r>
            <w:r w:rsidR="00CE090B">
              <w:rPr>
                <w:rFonts w:ascii="Verdana" w:hAnsi="Verdana" w:cs="Arial"/>
              </w:rPr>
              <w:t>or</w:t>
            </w:r>
            <w:r w:rsidRPr="00F90E1F">
              <w:rPr>
                <w:rFonts w:ascii="Verdana" w:hAnsi="Verdana" w:cs="Arial"/>
              </w:rPr>
              <w:t xml:space="preserve"> to strategy creation</w:t>
            </w:r>
          </w:p>
        </w:tc>
      </w:tr>
      <w:tr w:rsidR="00F10CA8" w:rsidRPr="00F90E1F" w:rsidTr="007F0F2F">
        <w:trPr>
          <w:trHeight w:val="194"/>
        </w:trPr>
        <w:tc>
          <w:tcPr>
            <w:tcW w:w="1808" w:type="dxa"/>
          </w:tcPr>
          <w:p w:rsidR="00F10CA8" w:rsidRPr="00F90E1F" w:rsidRDefault="00F10CA8" w:rsidP="00CA04EB">
            <w:pPr>
              <w:pStyle w:val="yiv3790600983msonormal"/>
              <w:rPr>
                <w:rFonts w:ascii="Verdana" w:hAnsi="Verdana" w:cs="Arial"/>
              </w:rPr>
            </w:pPr>
            <w:r w:rsidRPr="00F90E1F">
              <w:rPr>
                <w:rFonts w:ascii="Verdana" w:hAnsi="Verdana" w:cs="Arial"/>
              </w:rPr>
              <w:t>6/2/2014</w:t>
            </w:r>
          </w:p>
        </w:tc>
        <w:tc>
          <w:tcPr>
            <w:tcW w:w="3023" w:type="dxa"/>
          </w:tcPr>
          <w:p w:rsidR="00F10CA8" w:rsidRPr="00F90E1F" w:rsidRDefault="00CE090B" w:rsidP="004B7130">
            <w:pPr>
              <w:pStyle w:val="yiv3790600983msonormal"/>
              <w:rPr>
                <w:rFonts w:ascii="Verdana" w:hAnsi="Verdana" w:cs="Arial"/>
              </w:rPr>
            </w:pPr>
            <w:r>
              <w:rPr>
                <w:rFonts w:ascii="Verdana" w:hAnsi="Verdana" w:cs="Arial"/>
              </w:rPr>
              <w:t xml:space="preserve">Response to call for proposals </w:t>
            </w:r>
          </w:p>
        </w:tc>
        <w:tc>
          <w:tcPr>
            <w:tcW w:w="7036" w:type="dxa"/>
          </w:tcPr>
          <w:p w:rsidR="00F10CA8" w:rsidRPr="00F90E1F" w:rsidRDefault="008F21E7" w:rsidP="004B7130">
            <w:pPr>
              <w:pStyle w:val="yiv3790600983msonormal"/>
              <w:rPr>
                <w:rFonts w:ascii="Verdana" w:hAnsi="Verdana" w:cs="Arial"/>
              </w:rPr>
            </w:pPr>
            <w:r>
              <w:rPr>
                <w:rFonts w:ascii="Verdana" w:hAnsi="Verdana" w:cs="Arial"/>
              </w:rPr>
              <w:t>‘</w:t>
            </w:r>
            <w:r w:rsidR="00F10CA8" w:rsidRPr="00F90E1F">
              <w:rPr>
                <w:rFonts w:ascii="Verdana" w:hAnsi="Verdana" w:cs="Arial"/>
              </w:rPr>
              <w:t>Submission of Synopsis on Toolkit for NDA and Age UK Product Collaboration initiative</w:t>
            </w:r>
            <w:r>
              <w:rPr>
                <w:rFonts w:ascii="Verdana" w:hAnsi="Verdana" w:cs="Arial"/>
              </w:rPr>
              <w:t>’</w:t>
            </w:r>
          </w:p>
        </w:tc>
        <w:tc>
          <w:tcPr>
            <w:tcW w:w="2592" w:type="dxa"/>
          </w:tcPr>
          <w:p w:rsidR="00F10CA8" w:rsidRPr="00F90E1F" w:rsidRDefault="00CE090B" w:rsidP="004B7130">
            <w:pPr>
              <w:pStyle w:val="yiv3790600983msonormal"/>
              <w:rPr>
                <w:rFonts w:ascii="Verdana" w:hAnsi="Verdana" w:cs="Arial"/>
              </w:rPr>
            </w:pPr>
            <w:r>
              <w:rPr>
                <w:rFonts w:ascii="Verdana" w:hAnsi="Verdana" w:cs="Arial"/>
              </w:rPr>
              <w:t>Collaborating partner</w:t>
            </w: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rPr>
            </w:pPr>
            <w:r w:rsidRPr="00CC118C">
              <w:rPr>
                <w:rFonts w:ascii="Verdana" w:hAnsi="Verdana" w:cs="Arial"/>
              </w:rPr>
              <w:t>12/2/2014</w:t>
            </w:r>
          </w:p>
        </w:tc>
        <w:tc>
          <w:tcPr>
            <w:tcW w:w="3023" w:type="dxa"/>
          </w:tcPr>
          <w:p w:rsidR="007F0070" w:rsidRPr="00CC118C" w:rsidRDefault="008C5011" w:rsidP="00AE708E">
            <w:pPr>
              <w:pStyle w:val="yiv3790600983msonormal"/>
              <w:rPr>
                <w:rFonts w:ascii="Verdana" w:hAnsi="Verdana" w:cs="Arial"/>
              </w:rPr>
            </w:pPr>
            <w:r>
              <w:rPr>
                <w:rFonts w:ascii="Verdana" w:hAnsi="Verdana" w:cs="Arial"/>
              </w:rPr>
              <w:t xml:space="preserve">Event at the Cabinet Office, </w:t>
            </w:r>
            <w:r w:rsidR="007F0070" w:rsidRPr="00CC118C">
              <w:rPr>
                <w:rFonts w:ascii="Verdana" w:hAnsi="Verdana" w:cs="Arial"/>
              </w:rPr>
              <w:t>hosted by</w:t>
            </w:r>
            <w:r w:rsidR="00AE708E" w:rsidRPr="00CC118C">
              <w:rPr>
                <w:rFonts w:ascii="Verdana" w:hAnsi="Verdana" w:cs="Arial"/>
                <w:bCs/>
              </w:rPr>
              <w:t xml:space="preserve"> Department of Communities and Local Government</w:t>
            </w:r>
            <w:r w:rsidR="00AE708E">
              <w:rPr>
                <w:rFonts w:ascii="Verdana" w:hAnsi="Verdana" w:cs="Arial"/>
                <w:bCs/>
              </w:rPr>
              <w:t xml:space="preserve"> (</w:t>
            </w:r>
            <w:r w:rsidR="007F0070" w:rsidRPr="00CC118C">
              <w:rPr>
                <w:rFonts w:ascii="Verdana" w:hAnsi="Verdana" w:cs="Arial"/>
              </w:rPr>
              <w:t>DCLG</w:t>
            </w:r>
            <w:r w:rsidR="00AE708E">
              <w:rPr>
                <w:rFonts w:ascii="Verdana" w:hAnsi="Verdana" w:cs="Arial"/>
              </w:rPr>
              <w:t>)</w:t>
            </w:r>
          </w:p>
        </w:tc>
        <w:tc>
          <w:tcPr>
            <w:tcW w:w="7036" w:type="dxa"/>
          </w:tcPr>
          <w:p w:rsidR="007F0070" w:rsidRPr="00CC118C" w:rsidRDefault="007F0070" w:rsidP="00F90E1F">
            <w:pPr>
              <w:pStyle w:val="yiv3790600983msonormal"/>
              <w:spacing w:after="0" w:afterAutospacing="0"/>
              <w:rPr>
                <w:rFonts w:ascii="Verdana" w:hAnsi="Verdana" w:cs="Arial"/>
              </w:rPr>
            </w:pPr>
            <w:r w:rsidRPr="00CC118C">
              <w:rPr>
                <w:rFonts w:ascii="Verdana" w:hAnsi="Verdana" w:cs="Arial"/>
              </w:rPr>
              <w:t xml:space="preserve">Meeting with Digital Inclusion Team at Government Digital Service </w:t>
            </w:r>
          </w:p>
        </w:tc>
        <w:tc>
          <w:tcPr>
            <w:tcW w:w="2592" w:type="dxa"/>
          </w:tcPr>
          <w:p w:rsidR="007F0070" w:rsidRPr="00CC118C" w:rsidRDefault="00AE708E" w:rsidP="004B7130">
            <w:pPr>
              <w:pStyle w:val="yiv3790600983msonormal"/>
              <w:rPr>
                <w:rFonts w:ascii="Verdana" w:hAnsi="Verdana" w:cs="Arial"/>
              </w:rPr>
            </w:pPr>
            <w:r>
              <w:rPr>
                <w:rFonts w:ascii="Verdana" w:hAnsi="Verdana" w:cs="Arial"/>
              </w:rPr>
              <w:t>Advisory</w:t>
            </w:r>
          </w:p>
        </w:tc>
      </w:tr>
      <w:tr w:rsidR="007F0070" w:rsidRPr="00F90E1F" w:rsidTr="00F10CA8">
        <w:trPr>
          <w:trHeight w:val="968"/>
        </w:trPr>
        <w:tc>
          <w:tcPr>
            <w:tcW w:w="1808" w:type="dxa"/>
          </w:tcPr>
          <w:p w:rsidR="007F0070" w:rsidRPr="00CC118C" w:rsidRDefault="007F0070" w:rsidP="00CA04EB">
            <w:pPr>
              <w:pStyle w:val="yiv3790600983msonormal"/>
              <w:rPr>
                <w:rFonts w:ascii="Verdana" w:hAnsi="Verdana" w:cs="Arial"/>
              </w:rPr>
            </w:pPr>
            <w:r w:rsidRPr="00CC118C">
              <w:rPr>
                <w:rFonts w:ascii="Verdana" w:hAnsi="Verdana" w:cs="Arial"/>
              </w:rPr>
              <w:lastRenderedPageBreak/>
              <w:t>12/2/2014</w:t>
            </w:r>
          </w:p>
        </w:tc>
        <w:tc>
          <w:tcPr>
            <w:tcW w:w="3023" w:type="dxa"/>
          </w:tcPr>
          <w:p w:rsidR="00455927" w:rsidRPr="00455927" w:rsidRDefault="007F0070" w:rsidP="004B7130">
            <w:pPr>
              <w:pStyle w:val="yiv3790600983msonormal"/>
              <w:rPr>
                <w:rFonts w:ascii="Verdana" w:hAnsi="Verdana" w:cs="Arial"/>
                <w:bCs/>
              </w:rPr>
            </w:pPr>
            <w:r w:rsidRPr="00CC118C">
              <w:rPr>
                <w:rFonts w:ascii="Verdana" w:hAnsi="Verdana" w:cs="Arial"/>
                <w:bCs/>
              </w:rPr>
              <w:t>Department of Communities and Local Government</w:t>
            </w:r>
            <w:r w:rsidR="00AE708E">
              <w:rPr>
                <w:rFonts w:ascii="Verdana" w:hAnsi="Verdana" w:cs="Arial"/>
                <w:bCs/>
              </w:rPr>
              <w:t xml:space="preserve"> (DCLG)</w:t>
            </w:r>
          </w:p>
        </w:tc>
        <w:tc>
          <w:tcPr>
            <w:tcW w:w="7036" w:type="dxa"/>
          </w:tcPr>
          <w:p w:rsidR="007F0070" w:rsidRPr="00CC118C" w:rsidRDefault="008F21E7" w:rsidP="00F90E1F">
            <w:pPr>
              <w:pStyle w:val="yiv3790600983msonormal"/>
              <w:spacing w:after="0" w:afterAutospacing="0"/>
              <w:rPr>
                <w:rFonts w:ascii="Verdana" w:hAnsi="Verdana" w:cs="Arial"/>
              </w:rPr>
            </w:pPr>
            <w:r>
              <w:rPr>
                <w:rFonts w:ascii="Verdana" w:hAnsi="Verdana" w:cs="Arial"/>
                <w:bCs/>
              </w:rPr>
              <w:t>‘</w:t>
            </w:r>
            <w:r w:rsidR="00556600">
              <w:rPr>
                <w:rFonts w:ascii="Verdana" w:hAnsi="Verdana" w:cs="Arial"/>
                <w:bCs/>
              </w:rPr>
              <w:t xml:space="preserve">Promoting Digital Inclusion – The </w:t>
            </w:r>
            <w:r w:rsidR="007F0070" w:rsidRPr="00CC118C">
              <w:rPr>
                <w:rFonts w:ascii="Verdana" w:hAnsi="Verdana" w:cs="Arial"/>
                <w:bCs/>
              </w:rPr>
              <w:t>Sus-IT project</w:t>
            </w:r>
            <w:r w:rsidR="00556600">
              <w:rPr>
                <w:rFonts w:ascii="Verdana" w:hAnsi="Verdana" w:cs="Arial"/>
                <w:bCs/>
              </w:rPr>
              <w:t xml:space="preserve">: some findings &amp; implications </w:t>
            </w:r>
            <w:r w:rsidR="007F0070" w:rsidRPr="00CC118C">
              <w:rPr>
                <w:rFonts w:ascii="Verdana" w:hAnsi="Verdana" w:cs="Arial"/>
                <w:bCs/>
              </w:rPr>
              <w:t>for digital inclusion</w:t>
            </w:r>
            <w:r>
              <w:rPr>
                <w:rFonts w:ascii="Verdana" w:hAnsi="Verdana" w:cs="Arial"/>
                <w:bCs/>
              </w:rPr>
              <w:t>’</w:t>
            </w:r>
          </w:p>
        </w:tc>
        <w:tc>
          <w:tcPr>
            <w:tcW w:w="2592" w:type="dxa"/>
          </w:tcPr>
          <w:p w:rsidR="007F0070" w:rsidRDefault="007F0070" w:rsidP="004B7130">
            <w:pPr>
              <w:pStyle w:val="yiv3790600983msonormal"/>
              <w:rPr>
                <w:rFonts w:ascii="Verdana" w:hAnsi="Verdana" w:cs="Arial"/>
              </w:rPr>
            </w:pPr>
            <w:r w:rsidRPr="00CC118C">
              <w:rPr>
                <w:rFonts w:ascii="Verdana" w:hAnsi="Verdana" w:cs="Arial"/>
              </w:rPr>
              <w:t xml:space="preserve">Invited </w:t>
            </w:r>
            <w:r w:rsidR="00556600">
              <w:rPr>
                <w:rFonts w:ascii="Verdana" w:hAnsi="Verdana" w:cs="Arial"/>
              </w:rPr>
              <w:t>presenter</w:t>
            </w:r>
          </w:p>
          <w:p w:rsidR="00455927" w:rsidRPr="00CC118C" w:rsidRDefault="00455927" w:rsidP="004B7130">
            <w:pPr>
              <w:pStyle w:val="yiv3790600983msonormal"/>
              <w:rPr>
                <w:rFonts w:ascii="Verdana" w:hAnsi="Verdana" w:cs="Arial"/>
              </w:rPr>
            </w:pPr>
          </w:p>
        </w:tc>
      </w:tr>
      <w:tr w:rsidR="007F0070" w:rsidRPr="00F90E1F" w:rsidTr="007F0F2F">
        <w:trPr>
          <w:trHeight w:val="194"/>
        </w:trPr>
        <w:tc>
          <w:tcPr>
            <w:tcW w:w="1808" w:type="dxa"/>
          </w:tcPr>
          <w:p w:rsidR="00455927" w:rsidRDefault="00455927" w:rsidP="00455927">
            <w:pPr>
              <w:pStyle w:val="yiv3790600983msonormal"/>
              <w:rPr>
                <w:rFonts w:ascii="Verdana" w:hAnsi="Verdana" w:cs="Arial"/>
              </w:rPr>
            </w:pPr>
            <w:r>
              <w:rPr>
                <w:rFonts w:ascii="Verdana" w:hAnsi="Verdana" w:cs="Arial"/>
              </w:rPr>
              <w:t>13/2/2014</w:t>
            </w:r>
          </w:p>
          <w:p w:rsidR="007F0070" w:rsidRPr="00CC118C" w:rsidRDefault="007F0070" w:rsidP="00455927">
            <w:pPr>
              <w:pStyle w:val="yiv3790600983msonormal"/>
              <w:jc w:val="both"/>
              <w:rPr>
                <w:rFonts w:ascii="Verdana" w:hAnsi="Verdana" w:cs="Arial"/>
              </w:rPr>
            </w:pPr>
          </w:p>
        </w:tc>
        <w:tc>
          <w:tcPr>
            <w:tcW w:w="3023" w:type="dxa"/>
          </w:tcPr>
          <w:p w:rsidR="007F0070" w:rsidRPr="00CC118C" w:rsidRDefault="007F0070" w:rsidP="004B7130">
            <w:pPr>
              <w:pStyle w:val="yiv3790600983msonormal"/>
              <w:rPr>
                <w:rFonts w:ascii="Verdana" w:hAnsi="Verdana" w:cs="Arial"/>
                <w:bCs/>
              </w:rPr>
            </w:pPr>
            <w:r w:rsidRPr="00CC118C">
              <w:rPr>
                <w:rFonts w:ascii="Verdana" w:hAnsi="Verdana" w:cs="Arial"/>
              </w:rPr>
              <w:t>Arlington Conference Centre, London</w:t>
            </w:r>
          </w:p>
        </w:tc>
        <w:tc>
          <w:tcPr>
            <w:tcW w:w="7036" w:type="dxa"/>
          </w:tcPr>
          <w:p w:rsidR="007F0070" w:rsidRPr="0090486B" w:rsidRDefault="007F0070" w:rsidP="00F90E1F">
            <w:pPr>
              <w:pStyle w:val="yiv3790600983msonormal"/>
              <w:spacing w:after="0" w:afterAutospacing="0"/>
              <w:rPr>
                <w:rFonts w:ascii="Verdana" w:hAnsi="Verdana" w:cs="Arial"/>
              </w:rPr>
            </w:pPr>
            <w:r w:rsidRPr="00CC118C">
              <w:rPr>
                <w:rFonts w:ascii="Verdana" w:hAnsi="Verdana" w:cs="Arial"/>
              </w:rPr>
              <w:t>Chairing Session and presenting at Policy Knowledge event- ‘Tackling Social Exclusion through Digital Inclusion’</w:t>
            </w:r>
          </w:p>
        </w:tc>
        <w:tc>
          <w:tcPr>
            <w:tcW w:w="2592" w:type="dxa"/>
          </w:tcPr>
          <w:p w:rsidR="007F0070" w:rsidRPr="00CC118C" w:rsidRDefault="007F0070" w:rsidP="004B7130">
            <w:pPr>
              <w:pStyle w:val="yiv3790600983msonormal"/>
              <w:rPr>
                <w:rFonts w:ascii="Verdana" w:hAnsi="Verdana" w:cs="Arial"/>
              </w:rPr>
            </w:pPr>
            <w:r w:rsidRPr="00CC118C">
              <w:rPr>
                <w:rFonts w:ascii="Verdana" w:hAnsi="Verdana" w:cs="Arial"/>
              </w:rPr>
              <w:t>Invited speaker and chair for session</w:t>
            </w:r>
          </w:p>
        </w:tc>
      </w:tr>
      <w:tr w:rsidR="007F0070" w:rsidRPr="00F90E1F" w:rsidTr="007F0F2F">
        <w:trPr>
          <w:trHeight w:val="1119"/>
        </w:trPr>
        <w:tc>
          <w:tcPr>
            <w:tcW w:w="1808" w:type="dxa"/>
          </w:tcPr>
          <w:p w:rsidR="007F0070" w:rsidRPr="00CC118C" w:rsidRDefault="007F0070" w:rsidP="00CA04EB">
            <w:pPr>
              <w:pStyle w:val="yiv3790600983msonormal"/>
              <w:rPr>
                <w:rFonts w:ascii="Verdana" w:hAnsi="Verdana" w:cs="Arial"/>
              </w:rPr>
            </w:pPr>
            <w:r w:rsidRPr="00CC118C">
              <w:rPr>
                <w:rFonts w:ascii="Verdana" w:hAnsi="Verdana" w:cs="Arial"/>
              </w:rPr>
              <w:t>14/2/2014</w:t>
            </w:r>
          </w:p>
        </w:tc>
        <w:tc>
          <w:tcPr>
            <w:tcW w:w="3023" w:type="dxa"/>
          </w:tcPr>
          <w:p w:rsidR="007F0070" w:rsidRPr="00CC118C" w:rsidRDefault="007F0070" w:rsidP="004B7130">
            <w:pPr>
              <w:pStyle w:val="yiv3790600983msonormal"/>
              <w:rPr>
                <w:rFonts w:ascii="Verdana" w:hAnsi="Verdana" w:cs="Arial"/>
              </w:rPr>
            </w:pPr>
            <w:r w:rsidRPr="00CC118C">
              <w:rPr>
                <w:rFonts w:ascii="Verdana" w:hAnsi="Verdana" w:cs="Arial"/>
              </w:rPr>
              <w:t>Parliamentary Working Group on Ageing and Society</w:t>
            </w:r>
          </w:p>
        </w:tc>
        <w:tc>
          <w:tcPr>
            <w:tcW w:w="7036" w:type="dxa"/>
          </w:tcPr>
          <w:p w:rsidR="007F0070" w:rsidRPr="00CC118C" w:rsidRDefault="007F0070" w:rsidP="00F90E1F">
            <w:pPr>
              <w:pStyle w:val="yiv3790600983msonormal"/>
              <w:spacing w:after="0" w:afterAutospacing="0"/>
              <w:rPr>
                <w:rFonts w:ascii="Verdana" w:hAnsi="Verdana" w:cs="Arial"/>
              </w:rPr>
            </w:pPr>
            <w:r w:rsidRPr="00CC118C">
              <w:rPr>
                <w:rFonts w:ascii="Verdana" w:hAnsi="Verdana" w:cs="Arial"/>
              </w:rPr>
              <w:t>Submission of evidence from Sus-IT research</w:t>
            </w:r>
          </w:p>
        </w:tc>
        <w:tc>
          <w:tcPr>
            <w:tcW w:w="2592" w:type="dxa"/>
          </w:tcPr>
          <w:p w:rsidR="007F0070" w:rsidRPr="00CC118C" w:rsidRDefault="00556600" w:rsidP="00556600">
            <w:pPr>
              <w:pStyle w:val="yiv3790600983msonormal"/>
              <w:rPr>
                <w:rFonts w:ascii="Verdana" w:hAnsi="Verdana" w:cs="Arial"/>
              </w:rPr>
            </w:pPr>
            <w:r>
              <w:rPr>
                <w:rFonts w:ascii="Verdana" w:hAnsi="Verdana" w:cs="Arial"/>
              </w:rPr>
              <w:t>Presenter</w:t>
            </w:r>
            <w:r w:rsidRPr="00CC118C">
              <w:rPr>
                <w:rFonts w:ascii="Verdana" w:hAnsi="Verdana" w:cs="Arial"/>
              </w:rPr>
              <w:t xml:space="preserve"> of Sus-IT Research</w:t>
            </w:r>
            <w:r>
              <w:rPr>
                <w:rFonts w:ascii="Verdana" w:hAnsi="Verdana" w:cs="Arial"/>
              </w:rPr>
              <w:t xml:space="preserve"> Findings</w:t>
            </w:r>
            <w:r w:rsidR="00CE090B">
              <w:rPr>
                <w:rFonts w:ascii="Verdana" w:hAnsi="Verdana" w:cs="Arial"/>
              </w:rPr>
              <w:t xml:space="preserve"> to inform policy debate</w:t>
            </w: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rPr>
            </w:pPr>
            <w:r w:rsidRPr="00CC118C">
              <w:rPr>
                <w:rFonts w:ascii="Verdana" w:hAnsi="Verdana" w:cs="Arial"/>
                <w:bCs/>
              </w:rPr>
              <w:t>18/3/2014</w:t>
            </w:r>
          </w:p>
        </w:tc>
        <w:tc>
          <w:tcPr>
            <w:tcW w:w="3023" w:type="dxa"/>
          </w:tcPr>
          <w:p w:rsidR="007F0070" w:rsidRPr="00CC118C" w:rsidRDefault="007F0070" w:rsidP="004B7130">
            <w:pPr>
              <w:pStyle w:val="yiv3790600983msonormal"/>
              <w:rPr>
                <w:rFonts w:ascii="Verdana" w:hAnsi="Verdana" w:cs="Arial"/>
              </w:rPr>
            </w:pPr>
            <w:r w:rsidRPr="00CC118C">
              <w:rPr>
                <w:rFonts w:ascii="Verdana" w:hAnsi="Verdana" w:cs="Arial"/>
              </w:rPr>
              <w:t>Government Digital Services, Cabinet Office‘s Digital Inclusion Stakeholder group</w:t>
            </w:r>
          </w:p>
        </w:tc>
        <w:tc>
          <w:tcPr>
            <w:tcW w:w="7036" w:type="dxa"/>
          </w:tcPr>
          <w:p w:rsidR="007F0070" w:rsidRPr="00CC118C" w:rsidRDefault="007F0070" w:rsidP="00F90E1F">
            <w:pPr>
              <w:pStyle w:val="yiv3790600983msonormal"/>
              <w:rPr>
                <w:rFonts w:ascii="Verdana" w:hAnsi="Verdana" w:cs="Arial"/>
              </w:rPr>
            </w:pPr>
            <w:r w:rsidRPr="00CC118C">
              <w:rPr>
                <w:rFonts w:ascii="Verdana" w:hAnsi="Verdana" w:cs="Arial"/>
                <w:bCs/>
              </w:rPr>
              <w:t>‘The Sus-IT Project: a brief introduction’</w:t>
            </w:r>
          </w:p>
          <w:p w:rsidR="007F0070" w:rsidRPr="00CC118C" w:rsidRDefault="007F0070" w:rsidP="00F90E1F">
            <w:pPr>
              <w:pStyle w:val="yiv3790600983msonormal"/>
              <w:spacing w:after="0" w:afterAutospacing="0"/>
              <w:rPr>
                <w:rFonts w:ascii="Verdana" w:hAnsi="Verdana" w:cs="Arial"/>
              </w:rPr>
            </w:pPr>
          </w:p>
        </w:tc>
        <w:tc>
          <w:tcPr>
            <w:tcW w:w="2592" w:type="dxa"/>
          </w:tcPr>
          <w:p w:rsidR="007F0070" w:rsidRPr="00CC118C" w:rsidRDefault="00556600" w:rsidP="00556600">
            <w:pPr>
              <w:pStyle w:val="yiv3790600983msonormal"/>
              <w:rPr>
                <w:rFonts w:ascii="Verdana" w:hAnsi="Verdana" w:cs="Arial"/>
              </w:rPr>
            </w:pPr>
            <w:r>
              <w:rPr>
                <w:rFonts w:ascii="Verdana" w:hAnsi="Verdana" w:cs="Arial"/>
              </w:rPr>
              <w:t>Presenter</w:t>
            </w:r>
            <w:r w:rsidR="007F0070" w:rsidRPr="00CC118C">
              <w:rPr>
                <w:rFonts w:ascii="Verdana" w:hAnsi="Verdana" w:cs="Arial"/>
              </w:rPr>
              <w:t xml:space="preserve"> of Sus-IT Research to inform Digital Inclusion strategy (published in Spring 2014).</w:t>
            </w: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rPr>
            </w:pPr>
            <w:r w:rsidRPr="00CC118C">
              <w:rPr>
                <w:rFonts w:ascii="Verdana" w:hAnsi="Verdana" w:cs="Arial"/>
                <w:bCs/>
              </w:rPr>
              <w:t>18/3/2014</w:t>
            </w:r>
          </w:p>
        </w:tc>
        <w:tc>
          <w:tcPr>
            <w:tcW w:w="3023" w:type="dxa"/>
          </w:tcPr>
          <w:p w:rsidR="007F0070" w:rsidRPr="00CC118C" w:rsidRDefault="007F0070" w:rsidP="004B7130">
            <w:pPr>
              <w:pStyle w:val="yiv3790600983msonormal"/>
              <w:rPr>
                <w:rFonts w:ascii="Verdana" w:hAnsi="Verdana" w:cs="Arial"/>
              </w:rPr>
            </w:pPr>
            <w:r w:rsidRPr="00CC118C">
              <w:rPr>
                <w:rFonts w:ascii="Verdana" w:hAnsi="Verdana" w:cs="Arial"/>
                <w:bCs/>
              </w:rPr>
              <w:t xml:space="preserve">Digital Inclusion Stakeholder Group meeting, Government Digital Service, Aviation House, London.  </w:t>
            </w:r>
          </w:p>
        </w:tc>
        <w:tc>
          <w:tcPr>
            <w:tcW w:w="7036" w:type="dxa"/>
          </w:tcPr>
          <w:p w:rsidR="007F0070" w:rsidRPr="00CC118C" w:rsidRDefault="008F21E7" w:rsidP="00F90E1F">
            <w:pPr>
              <w:pStyle w:val="yiv3790600983msonormal"/>
              <w:spacing w:after="0" w:afterAutospacing="0"/>
              <w:rPr>
                <w:rFonts w:ascii="Verdana" w:hAnsi="Verdana" w:cs="Arial"/>
              </w:rPr>
            </w:pPr>
            <w:r>
              <w:rPr>
                <w:rFonts w:ascii="Verdana" w:hAnsi="Verdana" w:cs="Arial"/>
                <w:bCs/>
              </w:rPr>
              <w:t>‘</w:t>
            </w:r>
            <w:r w:rsidR="007F0070" w:rsidRPr="00CC118C">
              <w:rPr>
                <w:rFonts w:ascii="Verdana" w:hAnsi="Verdana" w:cs="Arial"/>
                <w:bCs/>
              </w:rPr>
              <w:t>The Sus-IT Project: busting some myths</w:t>
            </w:r>
            <w:r>
              <w:rPr>
                <w:rFonts w:ascii="Verdana" w:hAnsi="Verdana" w:cs="Arial"/>
                <w:bCs/>
              </w:rPr>
              <w:t>’</w:t>
            </w:r>
          </w:p>
        </w:tc>
        <w:tc>
          <w:tcPr>
            <w:tcW w:w="2592" w:type="dxa"/>
          </w:tcPr>
          <w:p w:rsidR="007F0070" w:rsidRPr="00CC118C" w:rsidRDefault="007F0070" w:rsidP="004B7130">
            <w:pPr>
              <w:pStyle w:val="yiv3790600983msonormal"/>
              <w:rPr>
                <w:rFonts w:ascii="Verdana" w:hAnsi="Verdana" w:cs="Arial"/>
              </w:rPr>
            </w:pPr>
            <w:r w:rsidRPr="00CC118C">
              <w:rPr>
                <w:rFonts w:ascii="Verdana" w:hAnsi="Verdana" w:cs="Arial"/>
              </w:rPr>
              <w:t>Invited speaker</w:t>
            </w: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bCs/>
              </w:rPr>
            </w:pPr>
            <w:r w:rsidRPr="00CC118C">
              <w:rPr>
                <w:rFonts w:ascii="Verdana" w:hAnsi="Verdana" w:cs="Arial"/>
              </w:rPr>
              <w:t>24/3/2014</w:t>
            </w:r>
          </w:p>
        </w:tc>
        <w:tc>
          <w:tcPr>
            <w:tcW w:w="3023" w:type="dxa"/>
          </w:tcPr>
          <w:p w:rsidR="007F0070" w:rsidRPr="00556600" w:rsidRDefault="007F0070" w:rsidP="004B7130">
            <w:pPr>
              <w:pStyle w:val="yiv3790600983msonormal"/>
              <w:rPr>
                <w:rFonts w:ascii="Verdana" w:hAnsi="Verdana" w:cs="Arial"/>
                <w:b/>
                <w:bCs/>
              </w:rPr>
            </w:pPr>
            <w:r w:rsidRPr="00CC118C">
              <w:rPr>
                <w:rFonts w:ascii="Verdana" w:hAnsi="Verdana" w:cs="Arial"/>
              </w:rPr>
              <w:t xml:space="preserve">Regional Forum on Ageing - ‘Positive Ageing in London – Redefining Age’, </w:t>
            </w:r>
            <w:r w:rsidRPr="00CC118C">
              <w:rPr>
                <w:rFonts w:ascii="Verdana" w:hAnsi="Verdana" w:cs="Arial"/>
                <w:bCs/>
              </w:rPr>
              <w:t>Toynbee Hall, 28 Commercial St, E1 6LS, London</w:t>
            </w:r>
            <w:r w:rsidRPr="00CC118C">
              <w:rPr>
                <w:rFonts w:ascii="Verdana" w:hAnsi="Verdana" w:cs="Arial"/>
                <w:b/>
                <w:bCs/>
              </w:rPr>
              <w:t xml:space="preserve"> </w:t>
            </w:r>
          </w:p>
        </w:tc>
        <w:tc>
          <w:tcPr>
            <w:tcW w:w="7036" w:type="dxa"/>
          </w:tcPr>
          <w:p w:rsidR="007F0070" w:rsidRPr="00CC118C" w:rsidRDefault="008F21E7" w:rsidP="00F90E1F">
            <w:pPr>
              <w:pStyle w:val="yiv3790600983msonormal"/>
              <w:spacing w:after="0" w:afterAutospacing="0"/>
              <w:rPr>
                <w:rFonts w:ascii="Verdana" w:hAnsi="Verdana" w:cs="Arial"/>
              </w:rPr>
            </w:pPr>
            <w:r>
              <w:rPr>
                <w:rFonts w:ascii="Verdana" w:hAnsi="Verdana" w:cs="Arial"/>
                <w:bCs/>
              </w:rPr>
              <w:t>‘</w:t>
            </w:r>
            <w:r w:rsidR="007F0070" w:rsidRPr="00CC118C">
              <w:rPr>
                <w:rFonts w:ascii="Verdana" w:hAnsi="Verdana" w:cs="Arial"/>
                <w:bCs/>
              </w:rPr>
              <w:t>The Sus-IT Project: busting some myths</w:t>
            </w:r>
            <w:r>
              <w:rPr>
                <w:rFonts w:ascii="Verdana" w:hAnsi="Verdana" w:cs="Arial"/>
                <w:bCs/>
              </w:rPr>
              <w:t>’</w:t>
            </w:r>
          </w:p>
        </w:tc>
        <w:tc>
          <w:tcPr>
            <w:tcW w:w="2592" w:type="dxa"/>
          </w:tcPr>
          <w:p w:rsidR="007F0070" w:rsidRPr="00CC118C" w:rsidRDefault="007F0070" w:rsidP="00A226E0">
            <w:pPr>
              <w:pStyle w:val="yiv3790600983msonormal"/>
              <w:rPr>
                <w:rFonts w:ascii="Verdana" w:hAnsi="Verdana" w:cs="Arial"/>
              </w:rPr>
            </w:pPr>
            <w:r w:rsidRPr="00CC118C">
              <w:rPr>
                <w:rFonts w:ascii="Verdana" w:hAnsi="Verdana" w:cs="Arial"/>
              </w:rPr>
              <w:t>Invited Speaker and panel member (</w:t>
            </w:r>
            <w:r>
              <w:rPr>
                <w:rFonts w:ascii="Verdana" w:hAnsi="Verdana" w:cs="Arial"/>
              </w:rPr>
              <w:t xml:space="preserve">alongside </w:t>
            </w:r>
            <w:r w:rsidRPr="00CC118C">
              <w:rPr>
                <w:rFonts w:ascii="Verdana" w:hAnsi="Verdana" w:cs="Arial"/>
              </w:rPr>
              <w:t xml:space="preserve">Lord </w:t>
            </w:r>
            <w:proofErr w:type="spellStart"/>
            <w:r w:rsidRPr="00CC118C">
              <w:rPr>
                <w:rFonts w:ascii="Verdana" w:hAnsi="Verdana" w:cs="Arial"/>
              </w:rPr>
              <w:t>Filkin</w:t>
            </w:r>
            <w:proofErr w:type="spellEnd"/>
            <w:r w:rsidRPr="00CC118C">
              <w:rPr>
                <w:rFonts w:ascii="Verdana" w:hAnsi="Verdana" w:cs="Arial"/>
              </w:rPr>
              <w:t>)</w:t>
            </w:r>
          </w:p>
        </w:tc>
      </w:tr>
      <w:tr w:rsidR="007F0070" w:rsidRPr="00F90E1F" w:rsidTr="007F0F2F">
        <w:trPr>
          <w:trHeight w:val="194"/>
        </w:trPr>
        <w:tc>
          <w:tcPr>
            <w:tcW w:w="1808" w:type="dxa"/>
          </w:tcPr>
          <w:p w:rsidR="007F0070" w:rsidRDefault="007F0070" w:rsidP="00CA04EB">
            <w:pPr>
              <w:pStyle w:val="yiv3790600983msonormal"/>
              <w:rPr>
                <w:rFonts w:ascii="Verdana" w:hAnsi="Verdana" w:cs="Arial"/>
              </w:rPr>
            </w:pPr>
          </w:p>
          <w:p w:rsidR="00A24A13" w:rsidRDefault="00A24A13" w:rsidP="00CA04EB">
            <w:pPr>
              <w:pStyle w:val="yiv3790600983msonormal"/>
              <w:rPr>
                <w:rFonts w:ascii="Verdana" w:hAnsi="Verdana" w:cs="Arial"/>
              </w:rPr>
            </w:pPr>
          </w:p>
          <w:p w:rsidR="00DD1380" w:rsidRDefault="00DD1380" w:rsidP="00CA04EB">
            <w:pPr>
              <w:pStyle w:val="yiv3790600983msonormal"/>
              <w:rPr>
                <w:rFonts w:ascii="Verdana" w:hAnsi="Verdana" w:cs="Arial"/>
              </w:rPr>
            </w:pPr>
          </w:p>
          <w:p w:rsidR="00DD1380" w:rsidRPr="00CC118C" w:rsidRDefault="00DD1380" w:rsidP="00CA04EB">
            <w:pPr>
              <w:pStyle w:val="yiv3790600983msonormal"/>
              <w:rPr>
                <w:rFonts w:ascii="Verdana" w:hAnsi="Verdana" w:cs="Arial"/>
              </w:rPr>
            </w:pPr>
          </w:p>
        </w:tc>
        <w:tc>
          <w:tcPr>
            <w:tcW w:w="3023" w:type="dxa"/>
          </w:tcPr>
          <w:p w:rsidR="00530EEA" w:rsidRDefault="00530EEA" w:rsidP="004B7130">
            <w:pPr>
              <w:pStyle w:val="yiv3790600983msonormal"/>
              <w:rPr>
                <w:rFonts w:ascii="Verdana" w:hAnsi="Verdana" w:cs="Arial"/>
              </w:rPr>
            </w:pPr>
          </w:p>
          <w:p w:rsidR="007F0070" w:rsidRPr="00CC118C" w:rsidRDefault="007F0070" w:rsidP="004B7130">
            <w:pPr>
              <w:pStyle w:val="yiv3790600983msonormal"/>
              <w:rPr>
                <w:rFonts w:ascii="Verdana" w:hAnsi="Verdana" w:cs="Arial"/>
              </w:rPr>
            </w:pPr>
            <w:r w:rsidRPr="00CC118C">
              <w:rPr>
                <w:rFonts w:ascii="Verdana" w:hAnsi="Verdana" w:cs="Arial"/>
              </w:rPr>
              <w:lastRenderedPageBreak/>
              <w:t>St. George’s House Windsor</w:t>
            </w:r>
          </w:p>
        </w:tc>
        <w:tc>
          <w:tcPr>
            <w:tcW w:w="7036" w:type="dxa"/>
          </w:tcPr>
          <w:p w:rsidR="00530EEA" w:rsidRDefault="00530EEA" w:rsidP="00F90E1F">
            <w:pPr>
              <w:pStyle w:val="yiv3790600983msonormal"/>
              <w:spacing w:after="0" w:afterAutospacing="0"/>
              <w:rPr>
                <w:rFonts w:ascii="Verdana" w:hAnsi="Verdana" w:cs="Arial"/>
              </w:rPr>
            </w:pPr>
          </w:p>
          <w:p w:rsidR="007F0070" w:rsidRPr="00CC118C" w:rsidRDefault="008F21E7" w:rsidP="00F90E1F">
            <w:pPr>
              <w:pStyle w:val="yiv3790600983msonormal"/>
              <w:spacing w:after="0" w:afterAutospacing="0"/>
              <w:rPr>
                <w:rFonts w:ascii="Verdana" w:hAnsi="Verdana" w:cs="Arial"/>
              </w:rPr>
            </w:pPr>
            <w:r>
              <w:rPr>
                <w:rFonts w:ascii="Verdana" w:hAnsi="Verdana" w:cs="Arial"/>
              </w:rPr>
              <w:lastRenderedPageBreak/>
              <w:t>‘</w:t>
            </w:r>
            <w:r w:rsidR="007F0070" w:rsidRPr="00CC118C">
              <w:rPr>
                <w:rFonts w:ascii="Verdana" w:hAnsi="Verdana" w:cs="Arial"/>
              </w:rPr>
              <w:t>Collaboration with DCLG through Head of Technology and Digital Futures Strategy in planning contributions to DCLG seminar series Ageing in Communities (e.g. in the planned ‘What Works Centre for Ageing Better’) and to related policy planning.</w:t>
            </w:r>
            <w:r>
              <w:rPr>
                <w:rFonts w:ascii="Verdana" w:hAnsi="Verdana" w:cs="Arial"/>
              </w:rPr>
              <w:t>’</w:t>
            </w:r>
          </w:p>
        </w:tc>
        <w:tc>
          <w:tcPr>
            <w:tcW w:w="2592" w:type="dxa"/>
          </w:tcPr>
          <w:p w:rsidR="00530EEA" w:rsidRDefault="00530EEA" w:rsidP="008B7FED">
            <w:pPr>
              <w:pStyle w:val="yiv3790600983msonormal"/>
              <w:rPr>
                <w:rFonts w:ascii="Verdana" w:hAnsi="Verdana" w:cs="Arial"/>
              </w:rPr>
            </w:pPr>
          </w:p>
          <w:p w:rsidR="008B7FED" w:rsidRDefault="008B7FED" w:rsidP="008B7FED">
            <w:pPr>
              <w:pStyle w:val="yiv3790600983msonormal"/>
              <w:rPr>
                <w:rFonts w:ascii="Verdana" w:hAnsi="Verdana" w:cs="Arial"/>
              </w:rPr>
            </w:pPr>
            <w:r>
              <w:rPr>
                <w:rFonts w:ascii="Verdana" w:hAnsi="Verdana" w:cs="Arial"/>
              </w:rPr>
              <w:lastRenderedPageBreak/>
              <w:t>Invited speaker</w:t>
            </w:r>
          </w:p>
          <w:p w:rsidR="008B7FED" w:rsidRDefault="008B7FED" w:rsidP="00CA04EB">
            <w:pPr>
              <w:pStyle w:val="yiv3790600983msonormal"/>
              <w:rPr>
                <w:rFonts w:ascii="Verdana" w:hAnsi="Verdana" w:cs="Arial"/>
              </w:rPr>
            </w:pPr>
          </w:p>
          <w:p w:rsidR="007F0070" w:rsidRDefault="007F0070" w:rsidP="00CA04EB">
            <w:pPr>
              <w:pStyle w:val="yiv3790600983msonormal"/>
              <w:rPr>
                <w:rFonts w:ascii="Verdana" w:hAnsi="Verdana" w:cs="Arial"/>
              </w:rPr>
            </w:pPr>
          </w:p>
          <w:p w:rsidR="007F0070" w:rsidRPr="00CC118C" w:rsidRDefault="007F0070" w:rsidP="00CA04EB">
            <w:pPr>
              <w:pStyle w:val="yiv3790600983msonormal"/>
              <w:rPr>
                <w:rFonts w:ascii="Verdana" w:hAnsi="Verdana" w:cs="Arial"/>
              </w:rPr>
            </w:pPr>
          </w:p>
        </w:tc>
      </w:tr>
      <w:tr w:rsidR="007F0070" w:rsidRPr="00F90E1F" w:rsidTr="007F0F2F">
        <w:trPr>
          <w:trHeight w:val="194"/>
        </w:trPr>
        <w:tc>
          <w:tcPr>
            <w:tcW w:w="1808" w:type="dxa"/>
          </w:tcPr>
          <w:p w:rsidR="007F0070" w:rsidRPr="00CC118C" w:rsidRDefault="007F0070" w:rsidP="00401ED9">
            <w:pPr>
              <w:pStyle w:val="yiv3790600983msonormal"/>
              <w:rPr>
                <w:rFonts w:ascii="Verdana" w:hAnsi="Verdana" w:cs="Arial"/>
              </w:rPr>
            </w:pPr>
            <w:r w:rsidRPr="00CC118C">
              <w:rPr>
                <w:rFonts w:ascii="Verdana" w:hAnsi="Verdana" w:cs="Arial"/>
              </w:rPr>
              <w:lastRenderedPageBreak/>
              <w:t>10/4/2014</w:t>
            </w:r>
          </w:p>
        </w:tc>
        <w:tc>
          <w:tcPr>
            <w:tcW w:w="3023" w:type="dxa"/>
          </w:tcPr>
          <w:p w:rsidR="007F0070" w:rsidRPr="00CC118C" w:rsidRDefault="007F0070" w:rsidP="00F90E1F">
            <w:pPr>
              <w:pStyle w:val="yiv3790600983msonormal"/>
              <w:rPr>
                <w:rFonts w:ascii="Verdana" w:hAnsi="Verdana" w:cs="Arial"/>
                <w:bCs/>
              </w:rPr>
            </w:pPr>
            <w:r>
              <w:rPr>
                <w:rFonts w:ascii="Verdana" w:hAnsi="Verdana" w:cs="Arial"/>
                <w:bCs/>
              </w:rPr>
              <w:t>‘</w:t>
            </w:r>
            <w:r w:rsidRPr="00CC118C">
              <w:rPr>
                <w:rFonts w:ascii="Verdana" w:hAnsi="Verdana" w:cs="Arial"/>
                <w:bCs/>
              </w:rPr>
              <w:t>Space for Place</w:t>
            </w:r>
            <w:r>
              <w:rPr>
                <w:rFonts w:ascii="Verdana" w:hAnsi="Verdana" w:cs="Arial"/>
                <w:bCs/>
              </w:rPr>
              <w:t>’</w:t>
            </w:r>
            <w:r w:rsidRPr="00CC118C">
              <w:rPr>
                <w:rFonts w:ascii="Verdana" w:hAnsi="Verdana" w:cs="Arial"/>
                <w:bCs/>
              </w:rPr>
              <w:t xml:space="preserve">, </w:t>
            </w:r>
            <w:r>
              <w:rPr>
                <w:rFonts w:ascii="Verdana" w:hAnsi="Verdana" w:cs="Arial"/>
                <w:bCs/>
              </w:rPr>
              <w:t xml:space="preserve">DCLG </w:t>
            </w:r>
            <w:r w:rsidRPr="00CC118C">
              <w:rPr>
                <w:rFonts w:ascii="Verdana" w:hAnsi="Verdana" w:cs="Arial"/>
                <w:bCs/>
              </w:rPr>
              <w:t xml:space="preserve">Eland House, </w:t>
            </w:r>
            <w:proofErr w:type="spellStart"/>
            <w:r w:rsidRPr="00CC118C">
              <w:rPr>
                <w:rFonts w:ascii="Verdana" w:hAnsi="Verdana" w:cs="Arial"/>
                <w:bCs/>
              </w:rPr>
              <w:t>Bressenden</w:t>
            </w:r>
            <w:proofErr w:type="spellEnd"/>
            <w:r w:rsidRPr="00CC118C">
              <w:rPr>
                <w:rFonts w:ascii="Verdana" w:hAnsi="Verdana" w:cs="Arial"/>
                <w:bCs/>
              </w:rPr>
              <w:t xml:space="preserve"> Place, London, SW1E 5DU</w:t>
            </w:r>
          </w:p>
          <w:p w:rsidR="007F0070" w:rsidRPr="00CC118C" w:rsidRDefault="007F0070" w:rsidP="004B7130">
            <w:pPr>
              <w:pStyle w:val="yiv3790600983msonormal"/>
              <w:rPr>
                <w:rFonts w:ascii="Verdana" w:hAnsi="Verdana" w:cs="Arial"/>
              </w:rPr>
            </w:pPr>
          </w:p>
        </w:tc>
        <w:tc>
          <w:tcPr>
            <w:tcW w:w="7036" w:type="dxa"/>
          </w:tcPr>
          <w:p w:rsidR="007F0070" w:rsidRPr="00CE090B" w:rsidRDefault="008F21E7" w:rsidP="00F90E1F">
            <w:pPr>
              <w:pStyle w:val="yiv3790600983msonormal"/>
              <w:spacing w:after="0" w:afterAutospacing="0"/>
              <w:rPr>
                <w:rFonts w:ascii="Verdana" w:hAnsi="Verdana" w:cs="Arial"/>
                <w:bCs/>
              </w:rPr>
            </w:pPr>
            <w:r>
              <w:rPr>
                <w:rFonts w:ascii="Verdana" w:hAnsi="Verdana" w:cs="Arial"/>
                <w:bCs/>
              </w:rPr>
              <w:t>‘</w:t>
            </w:r>
            <w:r w:rsidR="007F0070" w:rsidRPr="00CC118C">
              <w:rPr>
                <w:rFonts w:ascii="Verdana" w:hAnsi="Verdana" w:cs="Arial"/>
                <w:bCs/>
              </w:rPr>
              <w:t>Enabling communities to support the use of digital technologies by older people</w:t>
            </w:r>
            <w:r w:rsidR="00CE090B">
              <w:rPr>
                <w:rFonts w:ascii="Verdana" w:hAnsi="Verdana" w:cs="Arial"/>
                <w:bCs/>
              </w:rPr>
              <w:t xml:space="preserve">                         </w:t>
            </w:r>
            <w:r w:rsidR="007F0070" w:rsidRPr="00CC118C">
              <w:rPr>
                <w:rFonts w:ascii="Verdana" w:hAnsi="Verdana" w:cs="Arial"/>
                <w:bCs/>
              </w:rPr>
              <w:t>Community Matters: are our communities ready for ageing: Ensuring communities offer what older people want</w:t>
            </w:r>
            <w:r>
              <w:rPr>
                <w:rFonts w:ascii="Verdana" w:hAnsi="Verdana" w:cs="Arial"/>
                <w:bCs/>
              </w:rPr>
              <w:t>’</w:t>
            </w:r>
          </w:p>
        </w:tc>
        <w:tc>
          <w:tcPr>
            <w:tcW w:w="2592" w:type="dxa"/>
          </w:tcPr>
          <w:p w:rsidR="007F0070" w:rsidRPr="00CC118C" w:rsidRDefault="007F0070" w:rsidP="00F90E1F">
            <w:pPr>
              <w:pStyle w:val="yiv3790600983msonormal"/>
              <w:spacing w:after="0" w:afterAutospacing="0"/>
              <w:rPr>
                <w:rFonts w:ascii="Verdana" w:hAnsi="Verdana" w:cs="Arial"/>
              </w:rPr>
            </w:pPr>
            <w:r w:rsidRPr="00CC118C">
              <w:rPr>
                <w:rFonts w:ascii="Verdana" w:hAnsi="Verdana" w:cs="Arial"/>
              </w:rPr>
              <w:t>Invited speaker</w:t>
            </w: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rPr>
            </w:pPr>
            <w:r w:rsidRPr="00CC118C">
              <w:rPr>
                <w:rFonts w:ascii="Verdana" w:hAnsi="Verdana" w:cs="Arial"/>
              </w:rPr>
              <w:t>29/4/2014</w:t>
            </w:r>
          </w:p>
        </w:tc>
        <w:tc>
          <w:tcPr>
            <w:tcW w:w="3023" w:type="dxa"/>
          </w:tcPr>
          <w:p w:rsidR="007F0070" w:rsidRPr="00CC118C" w:rsidRDefault="007F0070" w:rsidP="004B7130">
            <w:pPr>
              <w:pStyle w:val="yiv3790600983msonormal"/>
              <w:rPr>
                <w:rFonts w:ascii="Verdana" w:hAnsi="Verdana" w:cs="Arial"/>
              </w:rPr>
            </w:pPr>
            <w:r w:rsidRPr="00CC118C">
              <w:rPr>
                <w:rFonts w:ascii="Verdana" w:hAnsi="Verdana" w:cs="Arial"/>
              </w:rPr>
              <w:t>Digital services, Cabinet Office</w:t>
            </w:r>
          </w:p>
        </w:tc>
        <w:tc>
          <w:tcPr>
            <w:tcW w:w="7036" w:type="dxa"/>
          </w:tcPr>
          <w:p w:rsidR="007F0070" w:rsidRDefault="008F21E7" w:rsidP="00F90E1F">
            <w:pPr>
              <w:pStyle w:val="yiv3790600983msonormal"/>
              <w:spacing w:after="0" w:afterAutospacing="0"/>
              <w:rPr>
                <w:rFonts w:ascii="Verdana" w:hAnsi="Verdana" w:cs="Arial"/>
                <w:bCs/>
              </w:rPr>
            </w:pPr>
            <w:r>
              <w:rPr>
                <w:rFonts w:ascii="Verdana" w:hAnsi="Verdana" w:cs="Arial"/>
              </w:rPr>
              <w:t>‘</w:t>
            </w:r>
            <w:r w:rsidR="007F0070" w:rsidRPr="00CC118C">
              <w:rPr>
                <w:rFonts w:ascii="Verdana" w:hAnsi="Verdana" w:cs="Arial"/>
              </w:rPr>
              <w:t xml:space="preserve">Tackling Social Exclusion through Digital Inclusion, </w:t>
            </w:r>
            <w:r w:rsidR="007F0070" w:rsidRPr="00CC118C">
              <w:rPr>
                <w:rFonts w:ascii="Verdana" w:hAnsi="Verdana" w:cs="Arial"/>
                <w:bCs/>
              </w:rPr>
              <w:t>Promoting Digital Inclusion - Unlocking the Potential of the Internet for All</w:t>
            </w:r>
            <w:r w:rsidR="007F0070">
              <w:rPr>
                <w:rFonts w:ascii="Verdana" w:hAnsi="Verdana" w:cs="Arial"/>
                <w:bCs/>
              </w:rPr>
              <w:t xml:space="preserve">. Video of presentation available: </w:t>
            </w:r>
            <w:hyperlink r:id="rId8" w:history="1">
              <w:r w:rsidR="007F0070" w:rsidRPr="007D6319">
                <w:rPr>
                  <w:rStyle w:val="Hyperlink"/>
                  <w:rFonts w:ascii="Verdana" w:hAnsi="Verdana" w:cs="Arial"/>
                  <w:bCs/>
                </w:rPr>
                <w:t>http://www.localdigitalcoalition.uk/resource/video-clip-digital-inclusion-leela-damodaran-april-2014/</w:t>
              </w:r>
            </w:hyperlink>
            <w:r w:rsidR="007F0070">
              <w:rPr>
                <w:rFonts w:ascii="Verdana" w:hAnsi="Verdana" w:cs="Arial"/>
                <w:bCs/>
              </w:rPr>
              <w:t xml:space="preserve"> </w:t>
            </w:r>
          </w:p>
          <w:p w:rsidR="007F0070" w:rsidRPr="00CC118C" w:rsidRDefault="007F0070" w:rsidP="00F90E1F">
            <w:pPr>
              <w:pStyle w:val="yiv3790600983msonormal"/>
              <w:spacing w:after="0" w:afterAutospacing="0"/>
              <w:rPr>
                <w:rFonts w:ascii="Verdana" w:hAnsi="Verdana" w:cs="Arial"/>
              </w:rPr>
            </w:pPr>
            <w:r>
              <w:rPr>
                <w:rFonts w:ascii="Verdana" w:hAnsi="Verdana" w:cs="Arial"/>
                <w:bCs/>
              </w:rPr>
              <w:t xml:space="preserve">Slides available: </w:t>
            </w:r>
            <w:hyperlink r:id="rId9" w:history="1">
              <w:r w:rsidRPr="007D6319">
                <w:rPr>
                  <w:rStyle w:val="Hyperlink"/>
                  <w:rFonts w:ascii="Verdana" w:hAnsi="Verdana" w:cs="Arial"/>
                  <w:bCs/>
                </w:rPr>
                <w:t>http://www.localdigitalcoalition.uk/resource/1397/</w:t>
              </w:r>
            </w:hyperlink>
            <w:r>
              <w:rPr>
                <w:rFonts w:ascii="Verdana" w:hAnsi="Verdana" w:cs="Arial"/>
                <w:bCs/>
              </w:rPr>
              <w:t xml:space="preserve"> </w:t>
            </w:r>
          </w:p>
        </w:tc>
        <w:tc>
          <w:tcPr>
            <w:tcW w:w="2592" w:type="dxa"/>
          </w:tcPr>
          <w:p w:rsidR="007F0070" w:rsidRDefault="007F0070" w:rsidP="004744F3">
            <w:pPr>
              <w:pStyle w:val="yiv3790600983msonormal"/>
              <w:spacing w:after="0" w:afterAutospacing="0"/>
              <w:rPr>
                <w:rFonts w:ascii="Verdana" w:hAnsi="Verdana" w:cs="Arial"/>
              </w:rPr>
            </w:pPr>
            <w:r>
              <w:rPr>
                <w:rFonts w:ascii="Verdana" w:hAnsi="Verdana" w:cs="Arial"/>
              </w:rPr>
              <w:t xml:space="preserve">Advisory </w:t>
            </w:r>
          </w:p>
          <w:p w:rsidR="007F0070" w:rsidRPr="00CC118C" w:rsidRDefault="007F0070" w:rsidP="004744F3">
            <w:pPr>
              <w:pStyle w:val="yiv3790600983msonormal"/>
              <w:spacing w:after="0" w:afterAutospacing="0"/>
              <w:rPr>
                <w:rFonts w:ascii="Verdana" w:hAnsi="Verdana" w:cs="Arial"/>
              </w:rPr>
            </w:pP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rPr>
            </w:pPr>
            <w:r>
              <w:rPr>
                <w:rFonts w:ascii="Verdana" w:hAnsi="Verdana" w:cs="Arial"/>
              </w:rPr>
              <w:t>3/6/2014</w:t>
            </w:r>
          </w:p>
        </w:tc>
        <w:tc>
          <w:tcPr>
            <w:tcW w:w="3023" w:type="dxa"/>
          </w:tcPr>
          <w:p w:rsidR="007F0070" w:rsidRPr="00CC118C" w:rsidRDefault="007F0070" w:rsidP="004B7130">
            <w:pPr>
              <w:pStyle w:val="yiv3790600983msonormal"/>
              <w:rPr>
                <w:rFonts w:ascii="Verdana" w:hAnsi="Verdana" w:cs="Arial"/>
              </w:rPr>
            </w:pPr>
            <w:r>
              <w:rPr>
                <w:rFonts w:ascii="Verdana" w:hAnsi="Verdana" w:cs="Arial"/>
              </w:rPr>
              <w:t>Gov.UK Policy Lab blog</w:t>
            </w:r>
          </w:p>
        </w:tc>
        <w:tc>
          <w:tcPr>
            <w:tcW w:w="7036" w:type="dxa"/>
          </w:tcPr>
          <w:p w:rsidR="007F0070" w:rsidRPr="00CC118C" w:rsidRDefault="008F21E7" w:rsidP="00F90E1F">
            <w:pPr>
              <w:pStyle w:val="yiv3790600983msonormal"/>
              <w:spacing w:after="0" w:afterAutospacing="0"/>
              <w:rPr>
                <w:rFonts w:ascii="Verdana" w:hAnsi="Verdana" w:cs="Arial"/>
              </w:rPr>
            </w:pPr>
            <w:r>
              <w:rPr>
                <w:rFonts w:ascii="Verdana" w:hAnsi="Verdana" w:cs="Arial"/>
              </w:rPr>
              <w:t>‘</w:t>
            </w:r>
            <w:r w:rsidR="007F0070">
              <w:rPr>
                <w:rFonts w:ascii="Verdana" w:hAnsi="Verdana" w:cs="Arial"/>
              </w:rPr>
              <w:t xml:space="preserve">Blog post about Sus-IT research “Joining up the Grey Cells” Available: </w:t>
            </w:r>
            <w:hyperlink r:id="rId10" w:history="1">
              <w:r w:rsidR="007F0070" w:rsidRPr="007D6319">
                <w:rPr>
                  <w:rStyle w:val="Hyperlink"/>
                  <w:rFonts w:ascii="Verdana" w:hAnsi="Verdana" w:cs="Arial"/>
                </w:rPr>
                <w:t>https://openpolicy.blog.gov.uk/2014/06/03/joining-up-the-grey-cells/</w:t>
              </w:r>
            </w:hyperlink>
            <w:r w:rsidR="007F0070">
              <w:rPr>
                <w:rFonts w:ascii="Verdana" w:hAnsi="Verdana" w:cs="Arial"/>
              </w:rPr>
              <w:t xml:space="preserve"> </w:t>
            </w:r>
          </w:p>
        </w:tc>
        <w:tc>
          <w:tcPr>
            <w:tcW w:w="2592" w:type="dxa"/>
          </w:tcPr>
          <w:p w:rsidR="007F0070" w:rsidRPr="00CC118C" w:rsidRDefault="007F0070" w:rsidP="00F90E1F">
            <w:pPr>
              <w:pStyle w:val="yiv3790600983msonormal"/>
              <w:spacing w:after="0" w:afterAutospacing="0"/>
              <w:rPr>
                <w:rFonts w:ascii="Verdana" w:hAnsi="Verdana" w:cs="Arial"/>
              </w:rPr>
            </w:pPr>
            <w:r>
              <w:rPr>
                <w:rFonts w:ascii="Verdana" w:hAnsi="Verdana" w:cs="Arial"/>
              </w:rPr>
              <w:t>Invited speaker</w:t>
            </w:r>
          </w:p>
        </w:tc>
      </w:tr>
      <w:tr w:rsidR="007F0070" w:rsidRPr="00F90E1F" w:rsidTr="005C3D2C">
        <w:trPr>
          <w:trHeight w:val="1667"/>
        </w:trPr>
        <w:tc>
          <w:tcPr>
            <w:tcW w:w="1808" w:type="dxa"/>
          </w:tcPr>
          <w:p w:rsidR="007F0070" w:rsidRPr="00CC118C" w:rsidRDefault="007F0070" w:rsidP="00CA04EB">
            <w:pPr>
              <w:pStyle w:val="yiv3790600983msonormal"/>
              <w:rPr>
                <w:rFonts w:ascii="Verdana" w:hAnsi="Verdana" w:cs="Arial"/>
              </w:rPr>
            </w:pPr>
            <w:r w:rsidRPr="00CC118C">
              <w:rPr>
                <w:rFonts w:ascii="Verdana" w:hAnsi="Verdana" w:cs="Arial"/>
              </w:rPr>
              <w:t>26/6/2014</w:t>
            </w:r>
          </w:p>
        </w:tc>
        <w:tc>
          <w:tcPr>
            <w:tcW w:w="3023" w:type="dxa"/>
          </w:tcPr>
          <w:p w:rsidR="007F0070" w:rsidRPr="00CC118C" w:rsidRDefault="007F0070" w:rsidP="004B7130">
            <w:pPr>
              <w:pStyle w:val="yiv3790600983msonormal"/>
              <w:rPr>
                <w:rFonts w:ascii="Verdana" w:hAnsi="Verdana" w:cs="Arial"/>
              </w:rPr>
            </w:pPr>
            <w:r w:rsidRPr="00CC118C">
              <w:rPr>
                <w:rFonts w:ascii="Verdana" w:hAnsi="Verdana" w:cs="Arial"/>
              </w:rPr>
              <w:t xml:space="preserve">LIEM Council Meeting, West </w:t>
            </w:r>
            <w:proofErr w:type="spellStart"/>
            <w:r w:rsidRPr="00CC118C">
              <w:rPr>
                <w:rFonts w:ascii="Verdana" w:hAnsi="Verdana" w:cs="Arial"/>
              </w:rPr>
              <w:t>Bridg</w:t>
            </w:r>
            <w:r>
              <w:rPr>
                <w:rFonts w:ascii="Verdana" w:hAnsi="Verdana" w:cs="Arial"/>
              </w:rPr>
              <w:t>e</w:t>
            </w:r>
            <w:r w:rsidRPr="00CC118C">
              <w:rPr>
                <w:rFonts w:ascii="Verdana" w:hAnsi="Verdana" w:cs="Arial"/>
              </w:rPr>
              <w:t>ford</w:t>
            </w:r>
            <w:proofErr w:type="spellEnd"/>
            <w:r w:rsidRPr="00CC118C">
              <w:rPr>
                <w:rFonts w:ascii="Verdana" w:hAnsi="Verdana" w:cs="Arial"/>
              </w:rPr>
              <w:t xml:space="preserve"> Library </w:t>
            </w:r>
          </w:p>
        </w:tc>
        <w:tc>
          <w:tcPr>
            <w:tcW w:w="7036" w:type="dxa"/>
          </w:tcPr>
          <w:p w:rsidR="007F0070" w:rsidRPr="00CC118C" w:rsidRDefault="008F21E7" w:rsidP="00F90E1F">
            <w:pPr>
              <w:pStyle w:val="yiv3790600983msonormal"/>
              <w:spacing w:after="0" w:afterAutospacing="0"/>
              <w:rPr>
                <w:rFonts w:ascii="Verdana" w:hAnsi="Verdana" w:cs="Arial"/>
              </w:rPr>
            </w:pPr>
            <w:r>
              <w:rPr>
                <w:rFonts w:ascii="Verdana" w:hAnsi="Verdana" w:cs="Arial"/>
              </w:rPr>
              <w:t>‘</w:t>
            </w:r>
            <w:r w:rsidR="00A92B0A">
              <w:rPr>
                <w:rFonts w:ascii="Verdana" w:hAnsi="Verdana" w:cs="Arial"/>
              </w:rPr>
              <w:t xml:space="preserve">The </w:t>
            </w:r>
            <w:r w:rsidR="007F0070" w:rsidRPr="00CC118C">
              <w:rPr>
                <w:rFonts w:ascii="Verdana" w:hAnsi="Verdana" w:cs="Arial"/>
              </w:rPr>
              <w:t>Role of libraries in ICT learning and support provision</w:t>
            </w:r>
            <w:r>
              <w:rPr>
                <w:rFonts w:ascii="Verdana" w:hAnsi="Verdana" w:cs="Arial"/>
              </w:rPr>
              <w:t>’</w:t>
            </w:r>
          </w:p>
        </w:tc>
        <w:tc>
          <w:tcPr>
            <w:tcW w:w="2592" w:type="dxa"/>
          </w:tcPr>
          <w:p w:rsidR="007F0070" w:rsidRPr="00CC118C" w:rsidRDefault="007F0070" w:rsidP="00F90E1F">
            <w:pPr>
              <w:pStyle w:val="yiv3790600983msonormal"/>
              <w:spacing w:after="0" w:afterAutospacing="0"/>
              <w:rPr>
                <w:rFonts w:ascii="Verdana" w:hAnsi="Verdana" w:cs="Arial"/>
              </w:rPr>
            </w:pPr>
            <w:r w:rsidRPr="00CC118C">
              <w:rPr>
                <w:rFonts w:ascii="Verdana" w:hAnsi="Verdana" w:cs="Arial"/>
              </w:rPr>
              <w:t>Invited speaker</w:t>
            </w: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bCs/>
              </w:rPr>
            </w:pPr>
            <w:r w:rsidRPr="00CC118C">
              <w:rPr>
                <w:rFonts w:ascii="Verdana" w:hAnsi="Verdana" w:cs="Arial"/>
                <w:bCs/>
              </w:rPr>
              <w:lastRenderedPageBreak/>
              <w:t>1/7/2014</w:t>
            </w:r>
          </w:p>
        </w:tc>
        <w:tc>
          <w:tcPr>
            <w:tcW w:w="3023" w:type="dxa"/>
          </w:tcPr>
          <w:p w:rsidR="007F0070" w:rsidRPr="00CC118C" w:rsidRDefault="007F0070" w:rsidP="005C3D2C">
            <w:pPr>
              <w:pStyle w:val="yiv3790600983msonormal"/>
              <w:rPr>
                <w:rFonts w:ascii="Verdana" w:hAnsi="Verdana" w:cs="Arial"/>
                <w:bCs/>
              </w:rPr>
            </w:pPr>
            <w:r w:rsidRPr="00CC118C">
              <w:rPr>
                <w:rFonts w:ascii="Verdana" w:hAnsi="Verdana" w:cs="Arial"/>
                <w:bCs/>
              </w:rPr>
              <w:t xml:space="preserve">Creating a Digitally Inclusive Society: Spreading the Benefits of the Internet to All, 110 Rochester Row, Victoria, </w:t>
            </w:r>
            <w:proofErr w:type="gramStart"/>
            <w:r w:rsidRPr="00CC118C">
              <w:rPr>
                <w:rFonts w:ascii="Verdana" w:hAnsi="Verdana" w:cs="Arial"/>
                <w:bCs/>
              </w:rPr>
              <w:t>London</w:t>
            </w:r>
            <w:proofErr w:type="gramEnd"/>
            <w:r w:rsidRPr="00CC118C">
              <w:rPr>
                <w:rFonts w:ascii="Verdana" w:hAnsi="Verdana" w:cs="Arial"/>
                <w:bCs/>
              </w:rPr>
              <w:t>.</w:t>
            </w:r>
          </w:p>
        </w:tc>
        <w:tc>
          <w:tcPr>
            <w:tcW w:w="7036" w:type="dxa"/>
          </w:tcPr>
          <w:p w:rsidR="007F0070" w:rsidRPr="00CC118C" w:rsidRDefault="008F21E7" w:rsidP="004D0F19">
            <w:pPr>
              <w:rPr>
                <w:rFonts w:ascii="Verdana" w:eastAsia="Times New Roman" w:hAnsi="Verdana" w:cs="Arial"/>
                <w:bCs/>
                <w:sz w:val="24"/>
                <w:szCs w:val="24"/>
              </w:rPr>
            </w:pPr>
            <w:r>
              <w:rPr>
                <w:rFonts w:ascii="Verdana" w:eastAsia="Times New Roman" w:hAnsi="Verdana" w:cs="Arial"/>
                <w:bCs/>
                <w:sz w:val="24"/>
                <w:szCs w:val="24"/>
              </w:rPr>
              <w:t>‘</w:t>
            </w:r>
            <w:r w:rsidR="007F0070" w:rsidRPr="00CC118C">
              <w:rPr>
                <w:rFonts w:ascii="Verdana" w:eastAsia="Times New Roman" w:hAnsi="Verdana" w:cs="Arial"/>
                <w:bCs/>
                <w:sz w:val="24"/>
                <w:szCs w:val="24"/>
              </w:rPr>
              <w:t>Tackling Social Exclusion Through Digital Inclusion</w:t>
            </w:r>
            <w:r>
              <w:rPr>
                <w:rFonts w:ascii="Verdana" w:eastAsia="Times New Roman" w:hAnsi="Verdana" w:cs="Arial"/>
                <w:bCs/>
                <w:sz w:val="24"/>
                <w:szCs w:val="24"/>
              </w:rPr>
              <w:t>’</w:t>
            </w:r>
          </w:p>
          <w:p w:rsidR="007F0070" w:rsidRPr="00CC118C" w:rsidRDefault="007F0070" w:rsidP="00F90E1F">
            <w:pPr>
              <w:pStyle w:val="yiv3790600983msonormal"/>
              <w:tabs>
                <w:tab w:val="left" w:pos="2095"/>
              </w:tabs>
              <w:spacing w:after="0" w:afterAutospacing="0"/>
              <w:jc w:val="both"/>
              <w:rPr>
                <w:rFonts w:ascii="Verdana" w:hAnsi="Verdana" w:cs="Arial"/>
                <w:bCs/>
              </w:rPr>
            </w:pPr>
          </w:p>
        </w:tc>
        <w:tc>
          <w:tcPr>
            <w:tcW w:w="2592" w:type="dxa"/>
          </w:tcPr>
          <w:p w:rsidR="007F0070" w:rsidRPr="00CC118C" w:rsidRDefault="00A92B0A" w:rsidP="00A226E0">
            <w:pPr>
              <w:pStyle w:val="yiv3790600983msonormal"/>
              <w:spacing w:after="0" w:afterAutospacing="0"/>
              <w:rPr>
                <w:rFonts w:ascii="Verdana" w:hAnsi="Verdana" w:cs="Arial"/>
              </w:rPr>
            </w:pPr>
            <w:r>
              <w:rPr>
                <w:rFonts w:ascii="Verdana" w:hAnsi="Verdana" w:cs="Arial"/>
              </w:rPr>
              <w:t>I</w:t>
            </w:r>
            <w:r w:rsidR="007F0070" w:rsidRPr="00CC118C">
              <w:rPr>
                <w:rFonts w:ascii="Verdana" w:hAnsi="Verdana" w:cs="Arial"/>
              </w:rPr>
              <w:t xml:space="preserve">nvited Chair of session and </w:t>
            </w:r>
            <w:r w:rsidR="007F0070">
              <w:rPr>
                <w:rFonts w:ascii="Verdana" w:hAnsi="Verdana" w:cs="Arial"/>
              </w:rPr>
              <w:t xml:space="preserve">Keynote </w:t>
            </w:r>
            <w:r w:rsidR="007F0070" w:rsidRPr="00CC118C">
              <w:rPr>
                <w:rFonts w:ascii="Verdana" w:hAnsi="Verdana" w:cs="Arial"/>
              </w:rPr>
              <w:t>speaker</w:t>
            </w: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bCs/>
              </w:rPr>
            </w:pPr>
            <w:r w:rsidRPr="00CC118C">
              <w:rPr>
                <w:rFonts w:ascii="Verdana" w:hAnsi="Verdana" w:cs="Arial"/>
                <w:bCs/>
              </w:rPr>
              <w:t>16/7/2014</w:t>
            </w:r>
          </w:p>
        </w:tc>
        <w:tc>
          <w:tcPr>
            <w:tcW w:w="3023" w:type="dxa"/>
          </w:tcPr>
          <w:p w:rsidR="007F0070" w:rsidRPr="00CC118C" w:rsidRDefault="007F0070" w:rsidP="004B7130">
            <w:pPr>
              <w:pStyle w:val="yiv3790600983msonormal"/>
              <w:rPr>
                <w:rFonts w:ascii="Verdana" w:hAnsi="Verdana" w:cs="Arial"/>
                <w:bCs/>
              </w:rPr>
            </w:pPr>
            <w:r w:rsidRPr="00CC118C">
              <w:rPr>
                <w:rFonts w:ascii="Verdana" w:hAnsi="Verdana" w:cs="Arial"/>
                <w:bCs/>
              </w:rPr>
              <w:t>Digital Connectivity for Older People Roundtable</w:t>
            </w:r>
          </w:p>
        </w:tc>
        <w:tc>
          <w:tcPr>
            <w:tcW w:w="7036" w:type="dxa"/>
          </w:tcPr>
          <w:p w:rsidR="007F0070" w:rsidRDefault="007F0070" w:rsidP="007C41B8">
            <w:pPr>
              <w:pStyle w:val="yiv3790600983msonormal"/>
              <w:spacing w:after="0" w:afterAutospacing="0"/>
              <w:rPr>
                <w:rFonts w:ascii="Verdana" w:hAnsi="Verdana" w:cs="Arial"/>
                <w:bCs/>
              </w:rPr>
            </w:pPr>
            <w:r w:rsidRPr="00CC118C">
              <w:rPr>
                <w:rFonts w:ascii="Verdana" w:hAnsi="Verdana" w:cs="Arial"/>
                <w:bCs/>
              </w:rPr>
              <w:t>‘Falling off the Bandwagon’</w:t>
            </w:r>
            <w:r>
              <w:rPr>
                <w:rFonts w:ascii="Verdana" w:hAnsi="Verdana" w:cs="Arial"/>
                <w:bCs/>
              </w:rPr>
              <w:t xml:space="preserve"> </w:t>
            </w:r>
          </w:p>
          <w:p w:rsidR="007F0070" w:rsidRPr="00CC118C" w:rsidRDefault="007F0070" w:rsidP="007C41B8">
            <w:pPr>
              <w:pStyle w:val="yiv3790600983msonormal"/>
              <w:spacing w:after="0" w:afterAutospacing="0"/>
              <w:rPr>
                <w:rFonts w:ascii="Verdana" w:hAnsi="Verdana" w:cs="Arial"/>
                <w:bCs/>
              </w:rPr>
            </w:pPr>
          </w:p>
        </w:tc>
        <w:tc>
          <w:tcPr>
            <w:tcW w:w="2592" w:type="dxa"/>
          </w:tcPr>
          <w:p w:rsidR="007F0070" w:rsidRPr="00CC118C" w:rsidRDefault="007F0070" w:rsidP="00F90E1F">
            <w:pPr>
              <w:pStyle w:val="yiv3790600983msonormal"/>
              <w:spacing w:after="0" w:afterAutospacing="0"/>
              <w:rPr>
                <w:rFonts w:ascii="Verdana" w:hAnsi="Verdana" w:cs="Arial"/>
              </w:rPr>
            </w:pPr>
            <w:r w:rsidRPr="00CC118C">
              <w:rPr>
                <w:rFonts w:ascii="Verdana" w:hAnsi="Verdana" w:cs="Arial"/>
              </w:rPr>
              <w:t>Invited speaker</w:t>
            </w: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rPr>
            </w:pPr>
            <w:r w:rsidRPr="00CC118C">
              <w:rPr>
                <w:rFonts w:ascii="Verdana" w:hAnsi="Verdana" w:cs="Arial"/>
                <w:bCs/>
              </w:rPr>
              <w:t>28/7/2014</w:t>
            </w:r>
          </w:p>
        </w:tc>
        <w:tc>
          <w:tcPr>
            <w:tcW w:w="3023" w:type="dxa"/>
          </w:tcPr>
          <w:p w:rsidR="007F0070" w:rsidRPr="007C41B8" w:rsidRDefault="007F0070" w:rsidP="004B7130">
            <w:pPr>
              <w:pStyle w:val="yiv3790600983msonormal"/>
              <w:rPr>
                <w:rFonts w:ascii="Verdana" w:hAnsi="Verdana" w:cs="Arial"/>
                <w:bCs/>
              </w:rPr>
            </w:pPr>
            <w:r w:rsidRPr="00CC118C">
              <w:rPr>
                <w:rFonts w:ascii="Verdana" w:hAnsi="Verdana" w:cs="Arial"/>
                <w:bCs/>
              </w:rPr>
              <w:t xml:space="preserve">Barclays, </w:t>
            </w:r>
            <w:r>
              <w:rPr>
                <w:rFonts w:ascii="Verdana" w:hAnsi="Verdana" w:cs="Arial"/>
                <w:bCs/>
              </w:rPr>
              <w:t xml:space="preserve">                  </w:t>
            </w:r>
            <w:r w:rsidRPr="00CC118C">
              <w:rPr>
                <w:rFonts w:ascii="Verdana" w:hAnsi="Verdana" w:cs="Arial"/>
                <w:bCs/>
              </w:rPr>
              <w:t xml:space="preserve">1 Churchill Place, Canary Wharf, </w:t>
            </w:r>
            <w:r>
              <w:rPr>
                <w:rFonts w:ascii="Verdana" w:hAnsi="Verdana" w:cs="Arial"/>
                <w:bCs/>
              </w:rPr>
              <w:t xml:space="preserve">   </w:t>
            </w:r>
            <w:r w:rsidRPr="00CC118C">
              <w:rPr>
                <w:rFonts w:ascii="Verdana" w:hAnsi="Verdana" w:cs="Arial"/>
                <w:bCs/>
              </w:rPr>
              <w:t>London</w:t>
            </w:r>
          </w:p>
        </w:tc>
        <w:tc>
          <w:tcPr>
            <w:tcW w:w="7036" w:type="dxa"/>
          </w:tcPr>
          <w:p w:rsidR="007F0070" w:rsidRDefault="008F21E7" w:rsidP="00F90E1F">
            <w:pPr>
              <w:pStyle w:val="yiv3790600983msonormal"/>
              <w:spacing w:after="0" w:afterAutospacing="0"/>
              <w:rPr>
                <w:rFonts w:ascii="Verdana" w:hAnsi="Verdana" w:cs="Arial"/>
                <w:bCs/>
              </w:rPr>
            </w:pPr>
            <w:r>
              <w:rPr>
                <w:rFonts w:ascii="Verdana" w:hAnsi="Verdana" w:cs="Arial"/>
                <w:bCs/>
              </w:rPr>
              <w:t>‘</w:t>
            </w:r>
            <w:r w:rsidR="007F0070">
              <w:rPr>
                <w:rFonts w:ascii="Verdana" w:hAnsi="Verdana" w:cs="Arial"/>
                <w:bCs/>
              </w:rPr>
              <w:t xml:space="preserve">SEEFA </w:t>
            </w:r>
            <w:r w:rsidR="007F0070" w:rsidRPr="00CC118C">
              <w:rPr>
                <w:rFonts w:ascii="Verdana" w:hAnsi="Verdana" w:cs="Arial"/>
                <w:bCs/>
              </w:rPr>
              <w:t>Action Group on Technology and Ageing,  Promoting digital participation of older people</w:t>
            </w:r>
            <w:r>
              <w:rPr>
                <w:rFonts w:ascii="Verdana" w:hAnsi="Verdana" w:cs="Arial"/>
                <w:bCs/>
              </w:rPr>
              <w:t>’</w:t>
            </w:r>
          </w:p>
          <w:p w:rsidR="007F0070" w:rsidRPr="00CC118C" w:rsidRDefault="007F0070" w:rsidP="00F90E1F">
            <w:pPr>
              <w:pStyle w:val="yiv3790600983msonormal"/>
              <w:spacing w:after="0" w:afterAutospacing="0"/>
              <w:rPr>
                <w:rFonts w:ascii="Verdana" w:hAnsi="Verdana" w:cs="Arial"/>
              </w:rPr>
            </w:pPr>
          </w:p>
        </w:tc>
        <w:tc>
          <w:tcPr>
            <w:tcW w:w="2592" w:type="dxa"/>
          </w:tcPr>
          <w:p w:rsidR="007F0070" w:rsidRPr="00CC118C" w:rsidRDefault="007F0070" w:rsidP="007C41B8">
            <w:pPr>
              <w:pStyle w:val="yiv3790600983msonormal"/>
              <w:spacing w:after="0" w:afterAutospacing="0"/>
              <w:rPr>
                <w:rFonts w:ascii="Verdana" w:hAnsi="Verdana" w:cs="Arial"/>
              </w:rPr>
            </w:pPr>
            <w:r w:rsidRPr="00CC118C">
              <w:rPr>
                <w:rFonts w:ascii="Verdana" w:hAnsi="Verdana" w:cs="Arial"/>
              </w:rPr>
              <w:t>Invited speaker</w:t>
            </w:r>
          </w:p>
        </w:tc>
      </w:tr>
      <w:tr w:rsidR="007F0070" w:rsidRPr="00F90E1F" w:rsidTr="007F0F2F">
        <w:trPr>
          <w:trHeight w:val="1469"/>
        </w:trPr>
        <w:tc>
          <w:tcPr>
            <w:tcW w:w="1808" w:type="dxa"/>
          </w:tcPr>
          <w:p w:rsidR="007F0070" w:rsidRPr="00F90E1F" w:rsidRDefault="007F0070" w:rsidP="00CA04EB">
            <w:pPr>
              <w:pStyle w:val="yiv3790600983msonormal"/>
              <w:rPr>
                <w:rFonts w:ascii="Verdana" w:hAnsi="Verdana" w:cs="Arial"/>
              </w:rPr>
            </w:pPr>
            <w:r w:rsidRPr="00F90E1F">
              <w:rPr>
                <w:rFonts w:ascii="Verdana" w:hAnsi="Verdana" w:cs="Arial"/>
              </w:rPr>
              <w:t>July 2014</w:t>
            </w:r>
          </w:p>
        </w:tc>
        <w:tc>
          <w:tcPr>
            <w:tcW w:w="3023" w:type="dxa"/>
          </w:tcPr>
          <w:p w:rsidR="007F0070" w:rsidRPr="00F90E1F" w:rsidRDefault="007F0070" w:rsidP="004B7130">
            <w:pPr>
              <w:pStyle w:val="yiv3790600983msonormal"/>
              <w:rPr>
                <w:rFonts w:ascii="Verdana" w:hAnsi="Verdana" w:cs="Arial"/>
              </w:rPr>
            </w:pPr>
            <w:r w:rsidRPr="00F90E1F">
              <w:rPr>
                <w:rFonts w:ascii="Verdana" w:hAnsi="Verdana" w:cs="Arial"/>
              </w:rPr>
              <w:t>Long Eaton 50 + forum</w:t>
            </w:r>
          </w:p>
        </w:tc>
        <w:tc>
          <w:tcPr>
            <w:tcW w:w="7036" w:type="dxa"/>
          </w:tcPr>
          <w:p w:rsidR="007F0070" w:rsidRPr="00F90E1F" w:rsidRDefault="008F21E7" w:rsidP="00F90E1F">
            <w:pPr>
              <w:pStyle w:val="yiv3790600983msonormal"/>
              <w:spacing w:after="0" w:afterAutospacing="0"/>
              <w:rPr>
                <w:rFonts w:ascii="Verdana" w:hAnsi="Verdana" w:cs="Arial"/>
              </w:rPr>
            </w:pPr>
            <w:r>
              <w:rPr>
                <w:rFonts w:ascii="Verdana" w:hAnsi="Verdana" w:cs="Arial"/>
              </w:rPr>
              <w:t>Discussion session</w:t>
            </w:r>
          </w:p>
        </w:tc>
        <w:tc>
          <w:tcPr>
            <w:tcW w:w="2592" w:type="dxa"/>
          </w:tcPr>
          <w:p w:rsidR="007F0070" w:rsidRPr="00F90E1F" w:rsidRDefault="007F0070" w:rsidP="00F90E1F">
            <w:pPr>
              <w:pStyle w:val="yiv3790600983msonormal"/>
              <w:spacing w:after="0" w:afterAutospacing="0"/>
              <w:rPr>
                <w:rFonts w:ascii="Verdana" w:hAnsi="Verdana" w:cs="Arial"/>
              </w:rPr>
            </w:pPr>
            <w:r w:rsidRPr="00F90E1F">
              <w:rPr>
                <w:rFonts w:ascii="Verdana" w:hAnsi="Verdana" w:cs="Arial"/>
              </w:rPr>
              <w:t xml:space="preserve">Collaboration with community forum </w:t>
            </w:r>
          </w:p>
        </w:tc>
      </w:tr>
      <w:tr w:rsidR="007F0070" w:rsidRPr="00F90E1F" w:rsidTr="007F0F2F">
        <w:trPr>
          <w:trHeight w:val="194"/>
        </w:trPr>
        <w:tc>
          <w:tcPr>
            <w:tcW w:w="1808" w:type="dxa"/>
          </w:tcPr>
          <w:p w:rsidR="007F0070" w:rsidRPr="00F90E1F" w:rsidRDefault="007F0070" w:rsidP="00CA04EB">
            <w:pPr>
              <w:pStyle w:val="yiv3790600983msonormal"/>
              <w:rPr>
                <w:rFonts w:ascii="Verdana" w:hAnsi="Verdana" w:cs="Arial"/>
              </w:rPr>
            </w:pPr>
            <w:r w:rsidRPr="00F90E1F">
              <w:rPr>
                <w:rFonts w:ascii="Verdana" w:hAnsi="Verdana" w:cs="Arial"/>
              </w:rPr>
              <w:t>8/10/2014</w:t>
            </w:r>
          </w:p>
        </w:tc>
        <w:tc>
          <w:tcPr>
            <w:tcW w:w="3023" w:type="dxa"/>
          </w:tcPr>
          <w:p w:rsidR="007F0070" w:rsidRPr="00F90E1F" w:rsidRDefault="007F0070" w:rsidP="004B7130">
            <w:pPr>
              <w:pStyle w:val="yiv3790600983msonormal"/>
              <w:rPr>
                <w:rFonts w:ascii="Verdana" w:hAnsi="Verdana" w:cs="Arial"/>
              </w:rPr>
            </w:pPr>
          </w:p>
        </w:tc>
        <w:tc>
          <w:tcPr>
            <w:tcW w:w="7036" w:type="dxa"/>
          </w:tcPr>
          <w:p w:rsidR="007F0070" w:rsidRPr="00F90E1F" w:rsidRDefault="008F21E7" w:rsidP="00F90E1F">
            <w:pPr>
              <w:pStyle w:val="yiv3790600983msonormal"/>
              <w:spacing w:after="0" w:afterAutospacing="0"/>
              <w:rPr>
                <w:rFonts w:ascii="Verdana" w:hAnsi="Verdana" w:cs="Arial"/>
              </w:rPr>
            </w:pPr>
            <w:r>
              <w:rPr>
                <w:rFonts w:ascii="Verdana" w:hAnsi="Verdana" w:cs="Arial"/>
                <w:bCs/>
              </w:rPr>
              <w:t>‘</w:t>
            </w:r>
            <w:r w:rsidR="007F0070" w:rsidRPr="00F90E1F">
              <w:rPr>
                <w:rFonts w:ascii="Verdana" w:hAnsi="Verdana" w:cs="Arial"/>
                <w:bCs/>
              </w:rPr>
              <w:t>Tackling Social Exclusion through Digital Inclusion</w:t>
            </w:r>
            <w:r>
              <w:rPr>
                <w:rFonts w:ascii="Verdana" w:hAnsi="Verdana" w:cs="Arial"/>
                <w:bCs/>
              </w:rPr>
              <w:t>’</w:t>
            </w:r>
          </w:p>
        </w:tc>
        <w:tc>
          <w:tcPr>
            <w:tcW w:w="2592" w:type="dxa"/>
          </w:tcPr>
          <w:p w:rsidR="007F0070" w:rsidRPr="00F90E1F" w:rsidRDefault="007F0070" w:rsidP="00F90E1F">
            <w:pPr>
              <w:pStyle w:val="yiv3790600983msonormal"/>
              <w:spacing w:after="0" w:afterAutospacing="0"/>
              <w:rPr>
                <w:rFonts w:ascii="Verdana" w:hAnsi="Verdana" w:cs="Arial"/>
              </w:rPr>
            </w:pPr>
            <w:r w:rsidRPr="00F90E1F">
              <w:rPr>
                <w:rFonts w:ascii="Verdana" w:hAnsi="Verdana" w:cs="Arial"/>
              </w:rPr>
              <w:t>Invited speaker</w:t>
            </w: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rPr>
            </w:pPr>
            <w:r w:rsidRPr="00CC118C">
              <w:rPr>
                <w:rFonts w:ascii="Verdana" w:hAnsi="Verdana" w:cs="Arial"/>
              </w:rPr>
              <w:t>12/11/2014</w:t>
            </w:r>
          </w:p>
        </w:tc>
        <w:tc>
          <w:tcPr>
            <w:tcW w:w="3023" w:type="dxa"/>
          </w:tcPr>
          <w:p w:rsidR="007F0070" w:rsidRPr="00CC118C" w:rsidRDefault="007F0070" w:rsidP="004B7130">
            <w:pPr>
              <w:pStyle w:val="yiv3790600983msonormal"/>
              <w:rPr>
                <w:rFonts w:ascii="Verdana" w:hAnsi="Verdana" w:cs="Arial"/>
              </w:rPr>
            </w:pPr>
            <w:r w:rsidRPr="00CC118C">
              <w:rPr>
                <w:rFonts w:ascii="Verdana" w:hAnsi="Verdana" w:cs="Arial"/>
              </w:rPr>
              <w:t xml:space="preserve">GDS, </w:t>
            </w:r>
            <w:r w:rsidRPr="00CC118C">
              <w:rPr>
                <w:rFonts w:ascii="Verdana" w:hAnsi="Verdana" w:cs="Arial"/>
                <w:bCs/>
                <w:lang w:val="en-US"/>
              </w:rPr>
              <w:t>Digital Inclusion Research &amp; Evaluation Working Group</w:t>
            </w:r>
          </w:p>
        </w:tc>
        <w:tc>
          <w:tcPr>
            <w:tcW w:w="7036" w:type="dxa"/>
          </w:tcPr>
          <w:p w:rsidR="007F0070" w:rsidRPr="00CC118C" w:rsidRDefault="008F21E7" w:rsidP="00F90E1F">
            <w:pPr>
              <w:pStyle w:val="yiv3790600983msonormal"/>
              <w:spacing w:after="0" w:afterAutospacing="0"/>
              <w:rPr>
                <w:rFonts w:ascii="Verdana" w:hAnsi="Verdana" w:cs="Arial"/>
              </w:rPr>
            </w:pPr>
            <w:r>
              <w:rPr>
                <w:rFonts w:ascii="Verdana" w:hAnsi="Verdana" w:cs="Arial"/>
                <w:bCs/>
                <w:lang w:val="en-US"/>
              </w:rPr>
              <w:t>‘</w:t>
            </w:r>
            <w:r w:rsidR="007F0070" w:rsidRPr="00CC118C">
              <w:rPr>
                <w:rFonts w:ascii="Verdana" w:hAnsi="Verdana" w:cs="Arial"/>
                <w:bCs/>
                <w:lang w:val="en-US"/>
              </w:rPr>
              <w:t xml:space="preserve">Task group update for DIDB </w:t>
            </w:r>
            <w:r>
              <w:rPr>
                <w:rFonts w:ascii="Verdana" w:hAnsi="Verdana" w:cs="Arial"/>
                <w:bCs/>
                <w:lang w:val="en-US"/>
              </w:rPr>
              <w:t>–</w:t>
            </w:r>
            <w:r w:rsidR="007F0070" w:rsidRPr="00CC118C">
              <w:rPr>
                <w:rFonts w:ascii="Verdana" w:hAnsi="Verdana" w:cs="Arial"/>
                <w:bCs/>
                <w:lang w:val="en-US"/>
              </w:rPr>
              <w:t xml:space="preserve"> Segmentation</w:t>
            </w:r>
            <w:r>
              <w:rPr>
                <w:rFonts w:ascii="Verdana" w:hAnsi="Verdana" w:cs="Arial"/>
                <w:bCs/>
                <w:lang w:val="en-US"/>
              </w:rPr>
              <w:t>’</w:t>
            </w:r>
          </w:p>
        </w:tc>
        <w:tc>
          <w:tcPr>
            <w:tcW w:w="2592" w:type="dxa"/>
          </w:tcPr>
          <w:p w:rsidR="007F0070" w:rsidRPr="00CC118C" w:rsidRDefault="00A92B0A" w:rsidP="00F90E1F">
            <w:pPr>
              <w:pStyle w:val="yiv3790600983msonormal"/>
              <w:spacing w:after="0" w:afterAutospacing="0"/>
              <w:rPr>
                <w:rFonts w:ascii="Verdana" w:hAnsi="Verdana" w:cs="Arial"/>
              </w:rPr>
            </w:pPr>
            <w:r>
              <w:rPr>
                <w:rFonts w:ascii="Verdana" w:hAnsi="Verdana" w:cs="Arial"/>
              </w:rPr>
              <w:t>Presenter/a</w:t>
            </w:r>
            <w:r w:rsidR="007F0070">
              <w:rPr>
                <w:rFonts w:ascii="Verdana" w:hAnsi="Verdana" w:cs="Arial"/>
              </w:rPr>
              <w:t>dvisor</w:t>
            </w:r>
          </w:p>
        </w:tc>
      </w:tr>
      <w:tr w:rsidR="007F0070" w:rsidRPr="00F90E1F" w:rsidTr="007F0F2F">
        <w:trPr>
          <w:trHeight w:val="194"/>
        </w:trPr>
        <w:tc>
          <w:tcPr>
            <w:tcW w:w="1808" w:type="dxa"/>
          </w:tcPr>
          <w:p w:rsidR="007F0070" w:rsidRPr="00CC118C" w:rsidRDefault="007F0070" w:rsidP="00906BBB">
            <w:pPr>
              <w:pStyle w:val="yiv3790600983msonormal"/>
              <w:rPr>
                <w:rFonts w:ascii="Verdana" w:hAnsi="Verdana" w:cs="Arial"/>
              </w:rPr>
            </w:pPr>
            <w:r w:rsidRPr="00CC118C">
              <w:rPr>
                <w:rFonts w:ascii="Verdana" w:hAnsi="Verdana" w:cs="Arial"/>
                <w:bCs/>
                <w:lang w:val="en-US"/>
              </w:rPr>
              <w:t>17/11/2014</w:t>
            </w:r>
          </w:p>
        </w:tc>
        <w:tc>
          <w:tcPr>
            <w:tcW w:w="3023" w:type="dxa"/>
          </w:tcPr>
          <w:p w:rsidR="007F0070" w:rsidRPr="00CC118C" w:rsidRDefault="007F0070" w:rsidP="004B7130">
            <w:pPr>
              <w:pStyle w:val="yiv3790600983msonormal"/>
              <w:rPr>
                <w:rFonts w:ascii="Verdana" w:hAnsi="Verdana" w:cs="Arial"/>
              </w:rPr>
            </w:pPr>
            <w:r w:rsidRPr="00CC118C">
              <w:rPr>
                <w:rFonts w:ascii="Verdana" w:hAnsi="Verdana" w:cs="Arial"/>
                <w:bCs/>
              </w:rPr>
              <w:t>BIS Conference Centre, 1 Victoria Street, London - Future Aging Event:  ‘Elders as Assets’</w:t>
            </w:r>
          </w:p>
        </w:tc>
        <w:tc>
          <w:tcPr>
            <w:tcW w:w="7036" w:type="dxa"/>
          </w:tcPr>
          <w:p w:rsidR="007F0070" w:rsidRPr="00CC118C" w:rsidRDefault="00A92B0A" w:rsidP="00F90E1F">
            <w:pPr>
              <w:pStyle w:val="yiv3790600983msonormal"/>
              <w:spacing w:after="0" w:afterAutospacing="0"/>
              <w:rPr>
                <w:rFonts w:ascii="Verdana" w:hAnsi="Verdana" w:cs="Arial"/>
              </w:rPr>
            </w:pPr>
            <w:r>
              <w:rPr>
                <w:rFonts w:ascii="Verdana" w:hAnsi="Verdana" w:cs="Arial"/>
                <w:bCs/>
              </w:rPr>
              <w:t>‘</w:t>
            </w:r>
            <w:r w:rsidR="007F0070" w:rsidRPr="00CC118C">
              <w:rPr>
                <w:rFonts w:ascii="Verdana" w:hAnsi="Verdana" w:cs="Arial"/>
                <w:bCs/>
              </w:rPr>
              <w:t>Empowering Older People in the Digital World,</w:t>
            </w:r>
          </w:p>
        </w:tc>
        <w:tc>
          <w:tcPr>
            <w:tcW w:w="2592" w:type="dxa"/>
          </w:tcPr>
          <w:p w:rsidR="007F0070" w:rsidRPr="00CC118C" w:rsidRDefault="007F0070" w:rsidP="00F90E1F">
            <w:pPr>
              <w:pStyle w:val="yiv3790600983msonormal"/>
              <w:spacing w:after="0" w:afterAutospacing="0"/>
              <w:rPr>
                <w:rFonts w:ascii="Verdana" w:hAnsi="Verdana" w:cs="Arial"/>
                <w:bCs/>
                <w:lang w:val="en-US"/>
              </w:rPr>
            </w:pPr>
            <w:r w:rsidRPr="00CC118C">
              <w:rPr>
                <w:rFonts w:ascii="Verdana" w:hAnsi="Verdana" w:cs="Arial"/>
                <w:bCs/>
                <w:lang w:val="en-US"/>
              </w:rPr>
              <w:t>Invited speaker</w:t>
            </w:r>
          </w:p>
        </w:tc>
      </w:tr>
      <w:tr w:rsidR="007F0070" w:rsidRPr="00F90E1F" w:rsidTr="005C3D2C">
        <w:trPr>
          <w:trHeight w:val="1986"/>
        </w:trPr>
        <w:tc>
          <w:tcPr>
            <w:tcW w:w="1808" w:type="dxa"/>
          </w:tcPr>
          <w:p w:rsidR="007F0070" w:rsidRPr="00CC118C" w:rsidRDefault="007F0070" w:rsidP="00906BBB">
            <w:pPr>
              <w:pStyle w:val="yiv3790600983msonormal"/>
              <w:rPr>
                <w:rFonts w:ascii="Verdana" w:hAnsi="Verdana" w:cs="Arial"/>
                <w:bCs/>
                <w:lang w:val="en-US"/>
              </w:rPr>
            </w:pPr>
            <w:r>
              <w:rPr>
                <w:rFonts w:ascii="Verdana" w:hAnsi="Verdana" w:cs="Arial"/>
                <w:bCs/>
                <w:lang w:val="en-US"/>
              </w:rPr>
              <w:lastRenderedPageBreak/>
              <w:t>24/11/2014</w:t>
            </w:r>
          </w:p>
        </w:tc>
        <w:tc>
          <w:tcPr>
            <w:tcW w:w="3023" w:type="dxa"/>
          </w:tcPr>
          <w:p w:rsidR="007F0070" w:rsidRPr="00CC118C" w:rsidRDefault="00556600" w:rsidP="00556600">
            <w:pPr>
              <w:pStyle w:val="yiv3790600983msonormal"/>
              <w:spacing w:after="0" w:afterAutospacing="0"/>
              <w:rPr>
                <w:rFonts w:ascii="Verdana" w:hAnsi="Verdana" w:cs="Arial"/>
                <w:bCs/>
              </w:rPr>
            </w:pPr>
            <w:r>
              <w:rPr>
                <w:rFonts w:ascii="Verdana" w:hAnsi="Verdana" w:cs="Arial"/>
                <w:bCs/>
              </w:rPr>
              <w:t>Public Service Transformation Academy Blog publicity about Sus-IT research</w:t>
            </w:r>
          </w:p>
        </w:tc>
        <w:tc>
          <w:tcPr>
            <w:tcW w:w="7036" w:type="dxa"/>
          </w:tcPr>
          <w:p w:rsidR="007F0070" w:rsidRPr="00CC118C" w:rsidRDefault="00556600" w:rsidP="00F90E1F">
            <w:pPr>
              <w:pStyle w:val="yiv3790600983msonormal"/>
              <w:spacing w:after="0" w:afterAutospacing="0"/>
              <w:rPr>
                <w:rFonts w:ascii="Verdana" w:hAnsi="Verdana" w:cs="Arial"/>
                <w:bCs/>
              </w:rPr>
            </w:pPr>
            <w:r>
              <w:rPr>
                <w:rFonts w:ascii="Verdana" w:hAnsi="Verdana" w:cs="Arial"/>
                <w:bCs/>
              </w:rPr>
              <w:t xml:space="preserve"> </w:t>
            </w:r>
            <w:r w:rsidR="007F0070">
              <w:rPr>
                <w:rFonts w:ascii="Verdana" w:hAnsi="Verdana" w:cs="Arial"/>
                <w:bCs/>
              </w:rPr>
              <w:t>“</w:t>
            </w:r>
            <w:r w:rsidR="007F0070" w:rsidRPr="00221108">
              <w:rPr>
                <w:rFonts w:ascii="Verdana" w:hAnsi="Verdana" w:cs="Arial"/>
                <w:bCs/>
              </w:rPr>
              <w:t>Elders as Assets – making the connection…..</w:t>
            </w:r>
            <w:r w:rsidR="007F0070">
              <w:rPr>
                <w:rFonts w:ascii="Verdana" w:hAnsi="Verdana" w:cs="Arial"/>
                <w:bCs/>
              </w:rPr>
              <w:t xml:space="preserve">” Available: </w:t>
            </w:r>
            <w:hyperlink r:id="rId11" w:history="1">
              <w:r w:rsidR="007F0070" w:rsidRPr="007D6319">
                <w:rPr>
                  <w:rStyle w:val="Hyperlink"/>
                  <w:rFonts w:ascii="Verdana" w:hAnsi="Verdana" w:cs="Arial"/>
                  <w:bCs/>
                </w:rPr>
                <w:t>http://publicservicetransformation.org/news/latest/535-elders-as-assets-making-the-connection</w:t>
              </w:r>
            </w:hyperlink>
            <w:r w:rsidR="007F0070">
              <w:rPr>
                <w:rFonts w:ascii="Verdana" w:hAnsi="Verdana" w:cs="Arial"/>
                <w:bCs/>
              </w:rPr>
              <w:t xml:space="preserve"> </w:t>
            </w:r>
          </w:p>
        </w:tc>
        <w:tc>
          <w:tcPr>
            <w:tcW w:w="2592" w:type="dxa"/>
          </w:tcPr>
          <w:p w:rsidR="007F0070" w:rsidRPr="00CC118C" w:rsidRDefault="007F0070" w:rsidP="00F90E1F">
            <w:pPr>
              <w:pStyle w:val="yiv3790600983msonormal"/>
              <w:spacing w:after="0" w:afterAutospacing="0"/>
              <w:rPr>
                <w:rFonts w:ascii="Verdana" w:hAnsi="Verdana" w:cs="Arial"/>
                <w:bCs/>
                <w:lang w:val="en-US"/>
              </w:rPr>
            </w:pP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rPr>
            </w:pPr>
            <w:r w:rsidRPr="00CC118C">
              <w:rPr>
                <w:rFonts w:ascii="Verdana" w:hAnsi="Verdana" w:cs="Arial"/>
              </w:rPr>
              <w:t>4/12/2014</w:t>
            </w:r>
          </w:p>
        </w:tc>
        <w:tc>
          <w:tcPr>
            <w:tcW w:w="3023" w:type="dxa"/>
          </w:tcPr>
          <w:p w:rsidR="007F0070" w:rsidRPr="00CC118C" w:rsidRDefault="007F0070" w:rsidP="004B7130">
            <w:pPr>
              <w:pStyle w:val="yiv3790600983msonormal"/>
              <w:rPr>
                <w:rFonts w:ascii="Verdana" w:hAnsi="Verdana" w:cs="Arial"/>
                <w:bCs/>
              </w:rPr>
            </w:pPr>
            <w:r w:rsidRPr="00CC118C">
              <w:rPr>
                <w:rFonts w:ascii="Verdana" w:hAnsi="Verdana" w:cs="Arial"/>
                <w:bCs/>
              </w:rPr>
              <w:t>D</w:t>
            </w:r>
            <w:r>
              <w:rPr>
                <w:rFonts w:ascii="Verdana" w:hAnsi="Verdana" w:cs="Arial"/>
                <w:bCs/>
              </w:rPr>
              <w:t xml:space="preserve">erbyshire </w:t>
            </w:r>
            <w:r w:rsidRPr="00CC118C">
              <w:rPr>
                <w:rFonts w:ascii="Verdana" w:hAnsi="Verdana" w:cs="Arial"/>
                <w:bCs/>
              </w:rPr>
              <w:t>O</w:t>
            </w:r>
            <w:r>
              <w:rPr>
                <w:rFonts w:ascii="Verdana" w:hAnsi="Verdana" w:cs="Arial"/>
                <w:bCs/>
              </w:rPr>
              <w:t xml:space="preserve">lder </w:t>
            </w:r>
            <w:r w:rsidRPr="00CC118C">
              <w:rPr>
                <w:rFonts w:ascii="Verdana" w:hAnsi="Verdana" w:cs="Arial"/>
                <w:bCs/>
              </w:rPr>
              <w:t>P</w:t>
            </w:r>
            <w:r>
              <w:rPr>
                <w:rFonts w:ascii="Verdana" w:hAnsi="Verdana" w:cs="Arial"/>
                <w:bCs/>
              </w:rPr>
              <w:t xml:space="preserve">eople’s </w:t>
            </w:r>
            <w:r w:rsidRPr="00CC118C">
              <w:rPr>
                <w:rFonts w:ascii="Verdana" w:hAnsi="Verdana" w:cs="Arial"/>
                <w:bCs/>
              </w:rPr>
              <w:t>A</w:t>
            </w:r>
            <w:r>
              <w:rPr>
                <w:rFonts w:ascii="Verdana" w:hAnsi="Verdana" w:cs="Arial"/>
                <w:bCs/>
              </w:rPr>
              <w:t xml:space="preserve">dvisory </w:t>
            </w:r>
            <w:r w:rsidRPr="00CC118C">
              <w:rPr>
                <w:rFonts w:ascii="Verdana" w:hAnsi="Verdana" w:cs="Arial"/>
                <w:bCs/>
              </w:rPr>
              <w:t>G</w:t>
            </w:r>
            <w:r>
              <w:rPr>
                <w:rFonts w:ascii="Verdana" w:hAnsi="Verdana" w:cs="Arial"/>
                <w:bCs/>
              </w:rPr>
              <w:t>roup (DOPAG)</w:t>
            </w:r>
            <w:r w:rsidRPr="00CC118C">
              <w:rPr>
                <w:rFonts w:ascii="Verdana" w:hAnsi="Verdana" w:cs="Arial"/>
                <w:bCs/>
              </w:rPr>
              <w:t xml:space="preserve"> Workshop, </w:t>
            </w:r>
            <w:r>
              <w:rPr>
                <w:rFonts w:ascii="Verdana" w:hAnsi="Verdana" w:cs="Arial"/>
                <w:bCs/>
              </w:rPr>
              <w:t xml:space="preserve">       </w:t>
            </w:r>
            <w:r w:rsidRPr="00CC118C">
              <w:rPr>
                <w:rFonts w:ascii="Verdana" w:hAnsi="Verdana" w:cs="Arial"/>
                <w:bCs/>
              </w:rPr>
              <w:t>County Hall</w:t>
            </w:r>
            <w:r>
              <w:rPr>
                <w:rFonts w:ascii="Verdana" w:hAnsi="Verdana" w:cs="Arial"/>
                <w:bCs/>
              </w:rPr>
              <w:t>,</w:t>
            </w:r>
            <w:r w:rsidRPr="00CC118C">
              <w:rPr>
                <w:rFonts w:ascii="Verdana" w:hAnsi="Verdana" w:cs="Arial"/>
                <w:bCs/>
              </w:rPr>
              <w:t xml:space="preserve"> Matlock</w:t>
            </w:r>
          </w:p>
        </w:tc>
        <w:tc>
          <w:tcPr>
            <w:tcW w:w="7036" w:type="dxa"/>
          </w:tcPr>
          <w:p w:rsidR="007F0070" w:rsidRPr="00CC118C" w:rsidRDefault="007F0070" w:rsidP="00F90E1F">
            <w:pPr>
              <w:pStyle w:val="yiv3790600983msonormal"/>
              <w:spacing w:after="0" w:afterAutospacing="0"/>
              <w:rPr>
                <w:rFonts w:ascii="Verdana" w:hAnsi="Verdana" w:cs="Arial"/>
                <w:bCs/>
              </w:rPr>
            </w:pPr>
            <w:r w:rsidRPr="00CC118C">
              <w:rPr>
                <w:rFonts w:ascii="Verdana" w:hAnsi="Verdana" w:cs="Arial"/>
                <w:bCs/>
              </w:rPr>
              <w:t>Promoting digital participation of older people – taking ideas forward</w:t>
            </w:r>
          </w:p>
        </w:tc>
        <w:tc>
          <w:tcPr>
            <w:tcW w:w="2592" w:type="dxa"/>
          </w:tcPr>
          <w:p w:rsidR="007F0070" w:rsidRPr="00CC118C" w:rsidRDefault="007F0070" w:rsidP="00F90E1F">
            <w:pPr>
              <w:pStyle w:val="yiv3790600983msonormal"/>
              <w:spacing w:after="0" w:afterAutospacing="0"/>
              <w:rPr>
                <w:rFonts w:ascii="Verdana" w:hAnsi="Verdana" w:cs="Arial"/>
                <w:bCs/>
              </w:rPr>
            </w:pPr>
            <w:r w:rsidRPr="00CC118C">
              <w:rPr>
                <w:rFonts w:ascii="Verdana" w:hAnsi="Verdana" w:cs="Arial"/>
                <w:bCs/>
              </w:rPr>
              <w:t>Invited speaker</w:t>
            </w: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bCs/>
              </w:rPr>
            </w:pPr>
            <w:r w:rsidRPr="00CC118C">
              <w:rPr>
                <w:rFonts w:ascii="Verdana" w:hAnsi="Verdana" w:cs="Arial"/>
              </w:rPr>
              <w:t>29/7/2015</w:t>
            </w:r>
          </w:p>
        </w:tc>
        <w:tc>
          <w:tcPr>
            <w:tcW w:w="3023" w:type="dxa"/>
          </w:tcPr>
          <w:p w:rsidR="007F0070" w:rsidRPr="00CC118C" w:rsidRDefault="007F0070" w:rsidP="004B7130">
            <w:pPr>
              <w:pStyle w:val="yiv3790600983msonormal"/>
              <w:rPr>
                <w:rFonts w:ascii="Verdana" w:hAnsi="Verdana" w:cs="Arial"/>
                <w:bCs/>
              </w:rPr>
            </w:pPr>
            <w:r w:rsidRPr="00CC118C">
              <w:rPr>
                <w:rFonts w:ascii="Verdana" w:hAnsi="Verdana" w:cs="Arial"/>
                <w:bCs/>
              </w:rPr>
              <w:t>East Midlands Later Life Forum, Leicestershire County Council, County Hall</w:t>
            </w:r>
          </w:p>
        </w:tc>
        <w:tc>
          <w:tcPr>
            <w:tcW w:w="7036" w:type="dxa"/>
          </w:tcPr>
          <w:p w:rsidR="007F0070" w:rsidRPr="00CC118C" w:rsidRDefault="007F0070" w:rsidP="00F90E1F">
            <w:pPr>
              <w:pStyle w:val="yiv3790600983msonormal"/>
              <w:spacing w:after="0" w:afterAutospacing="0"/>
              <w:rPr>
                <w:rFonts w:ascii="Verdana" w:hAnsi="Verdana" w:cs="Arial"/>
                <w:bCs/>
              </w:rPr>
            </w:pPr>
            <w:r w:rsidRPr="00CC118C">
              <w:rPr>
                <w:rFonts w:ascii="Verdana" w:hAnsi="Verdana" w:cs="Arial"/>
                <w:bCs/>
              </w:rPr>
              <w:t>Promoting digital participation of older people</w:t>
            </w:r>
          </w:p>
        </w:tc>
        <w:tc>
          <w:tcPr>
            <w:tcW w:w="2592" w:type="dxa"/>
          </w:tcPr>
          <w:p w:rsidR="007F0070" w:rsidRPr="00CC118C" w:rsidRDefault="007F0070" w:rsidP="00F90E1F">
            <w:pPr>
              <w:pStyle w:val="yiv3790600983msonormal"/>
              <w:spacing w:after="0" w:afterAutospacing="0"/>
              <w:rPr>
                <w:rFonts w:ascii="Verdana" w:hAnsi="Verdana" w:cs="Arial"/>
                <w:bCs/>
              </w:rPr>
            </w:pPr>
            <w:r w:rsidRPr="00CC118C">
              <w:rPr>
                <w:rFonts w:ascii="Verdana" w:hAnsi="Verdana" w:cs="Arial"/>
                <w:bCs/>
              </w:rPr>
              <w:t>Invited speaker</w:t>
            </w: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rPr>
            </w:pPr>
            <w:r w:rsidRPr="00CC118C">
              <w:rPr>
                <w:rFonts w:ascii="Verdana" w:hAnsi="Verdana" w:cs="Arial"/>
                <w:bCs/>
              </w:rPr>
              <w:t>12/10/2015</w:t>
            </w:r>
          </w:p>
        </w:tc>
        <w:tc>
          <w:tcPr>
            <w:tcW w:w="3023" w:type="dxa"/>
          </w:tcPr>
          <w:p w:rsidR="007F0070" w:rsidRPr="00CC118C" w:rsidRDefault="007F0070" w:rsidP="00EB48FC">
            <w:pPr>
              <w:pStyle w:val="yiv3790600983msonormal"/>
              <w:rPr>
                <w:rFonts w:ascii="Verdana" w:hAnsi="Verdana" w:cs="Arial"/>
                <w:bCs/>
              </w:rPr>
            </w:pPr>
            <w:r w:rsidRPr="00CC118C">
              <w:rPr>
                <w:rFonts w:ascii="Verdana" w:hAnsi="Verdana" w:cs="Arial"/>
                <w:bCs/>
              </w:rPr>
              <w:t>N</w:t>
            </w:r>
            <w:r>
              <w:rPr>
                <w:rFonts w:ascii="Verdana" w:hAnsi="Verdana" w:cs="Arial"/>
                <w:bCs/>
              </w:rPr>
              <w:t xml:space="preserve">ational </w:t>
            </w:r>
            <w:r w:rsidRPr="00CC118C">
              <w:rPr>
                <w:rFonts w:ascii="Verdana" w:hAnsi="Verdana" w:cs="Arial"/>
                <w:bCs/>
              </w:rPr>
              <w:t>D</w:t>
            </w:r>
            <w:r>
              <w:rPr>
                <w:rFonts w:ascii="Verdana" w:hAnsi="Verdana" w:cs="Arial"/>
                <w:bCs/>
              </w:rPr>
              <w:t xml:space="preserve">isability </w:t>
            </w:r>
            <w:r w:rsidRPr="00CC118C">
              <w:rPr>
                <w:rFonts w:ascii="Verdana" w:hAnsi="Verdana" w:cs="Arial"/>
                <w:bCs/>
              </w:rPr>
              <w:t>A</w:t>
            </w:r>
            <w:r>
              <w:rPr>
                <w:rFonts w:ascii="Verdana" w:hAnsi="Verdana" w:cs="Arial"/>
                <w:bCs/>
              </w:rPr>
              <w:t>uthority</w:t>
            </w:r>
            <w:r w:rsidRPr="00CC118C">
              <w:rPr>
                <w:rFonts w:ascii="Verdana" w:hAnsi="Verdana" w:cs="Arial"/>
                <w:bCs/>
              </w:rPr>
              <w:t xml:space="preserve"> Annual Conference 2015, Dublin</w:t>
            </w:r>
            <w:r w:rsidR="00556600">
              <w:rPr>
                <w:rFonts w:ascii="Verdana" w:hAnsi="Verdana" w:cs="Arial"/>
                <w:bCs/>
              </w:rPr>
              <w:t xml:space="preserve"> </w:t>
            </w:r>
            <w:r w:rsidR="00556600" w:rsidRPr="00F30D1A">
              <w:rPr>
                <w:rFonts w:ascii="Verdana" w:hAnsi="Verdana" w:cs="Arial"/>
                <w:bCs/>
                <w:i/>
                <w:sz w:val="20"/>
                <w:szCs w:val="20"/>
              </w:rPr>
              <w:t>‘Planning and leadership for inclusive mainstream public services to people with disabilities’</w:t>
            </w:r>
            <w:r w:rsidRPr="00CC118C">
              <w:rPr>
                <w:rFonts w:ascii="Verdana" w:hAnsi="Verdana" w:cs="Arial"/>
                <w:bCs/>
              </w:rPr>
              <w:t xml:space="preserve"> </w:t>
            </w:r>
          </w:p>
        </w:tc>
        <w:tc>
          <w:tcPr>
            <w:tcW w:w="7036" w:type="dxa"/>
          </w:tcPr>
          <w:p w:rsidR="007F0070" w:rsidRPr="00CC118C" w:rsidRDefault="007F0070" w:rsidP="00F90E1F">
            <w:pPr>
              <w:pStyle w:val="yiv3790600983msonormal"/>
              <w:spacing w:after="0" w:afterAutospacing="0"/>
              <w:rPr>
                <w:rFonts w:ascii="Verdana" w:hAnsi="Verdana" w:cs="Arial"/>
                <w:bCs/>
              </w:rPr>
            </w:pPr>
            <w:r w:rsidRPr="00CC118C">
              <w:rPr>
                <w:rFonts w:ascii="Verdana" w:hAnsi="Verdana" w:cs="Arial"/>
                <w:bCs/>
              </w:rPr>
              <w:t xml:space="preserve">‘Creating user-led inclusive digital services’ </w:t>
            </w:r>
          </w:p>
          <w:p w:rsidR="007F0070" w:rsidRPr="00CC118C" w:rsidRDefault="007F0070" w:rsidP="00F90E1F">
            <w:pPr>
              <w:pStyle w:val="yiv3790600983msonormal"/>
              <w:spacing w:after="0" w:afterAutospacing="0"/>
              <w:rPr>
                <w:rFonts w:ascii="Verdana" w:hAnsi="Verdana" w:cs="Arial"/>
              </w:rPr>
            </w:pPr>
          </w:p>
        </w:tc>
        <w:tc>
          <w:tcPr>
            <w:tcW w:w="2592" w:type="dxa"/>
          </w:tcPr>
          <w:p w:rsidR="007F0070" w:rsidRPr="00CC118C" w:rsidRDefault="007F0070" w:rsidP="00F90E1F">
            <w:pPr>
              <w:pStyle w:val="yiv3790600983msonormal"/>
              <w:spacing w:after="0" w:afterAutospacing="0"/>
              <w:rPr>
                <w:rFonts w:ascii="Verdana" w:hAnsi="Verdana" w:cs="Arial"/>
                <w:bCs/>
              </w:rPr>
            </w:pPr>
            <w:r w:rsidRPr="00CC118C">
              <w:rPr>
                <w:rFonts w:ascii="Verdana" w:hAnsi="Verdana" w:cs="Arial"/>
                <w:bCs/>
              </w:rPr>
              <w:t>Invited speaker</w:t>
            </w: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bCs/>
              </w:rPr>
            </w:pPr>
            <w:r w:rsidRPr="00CC118C">
              <w:rPr>
                <w:rFonts w:ascii="Verdana" w:hAnsi="Verdana" w:cs="Arial"/>
                <w:bCs/>
              </w:rPr>
              <w:t>21/10/2015</w:t>
            </w:r>
          </w:p>
        </w:tc>
        <w:tc>
          <w:tcPr>
            <w:tcW w:w="3023" w:type="dxa"/>
          </w:tcPr>
          <w:p w:rsidR="007F0070" w:rsidRPr="00CC118C" w:rsidRDefault="007F0070" w:rsidP="004B7130">
            <w:pPr>
              <w:pStyle w:val="yiv3790600983msonormal"/>
              <w:rPr>
                <w:rFonts w:ascii="Verdana" w:hAnsi="Verdana" w:cs="Arial"/>
                <w:bCs/>
              </w:rPr>
            </w:pPr>
            <w:r w:rsidRPr="00CC118C">
              <w:rPr>
                <w:rFonts w:ascii="Verdana" w:hAnsi="Verdana" w:cs="Arial"/>
                <w:bCs/>
              </w:rPr>
              <w:t xml:space="preserve">Later Life East Midlands Forum, Leicestershire County Council, County Hall, </w:t>
            </w:r>
            <w:proofErr w:type="spellStart"/>
            <w:r w:rsidRPr="00CC118C">
              <w:rPr>
                <w:rFonts w:ascii="Verdana" w:hAnsi="Verdana" w:cs="Arial"/>
                <w:bCs/>
              </w:rPr>
              <w:t>Glenfield</w:t>
            </w:r>
            <w:proofErr w:type="spellEnd"/>
            <w:r w:rsidRPr="00CC118C">
              <w:rPr>
                <w:rFonts w:ascii="Verdana" w:hAnsi="Verdana" w:cs="Arial"/>
                <w:bCs/>
              </w:rPr>
              <w:t>.</w:t>
            </w:r>
          </w:p>
        </w:tc>
        <w:tc>
          <w:tcPr>
            <w:tcW w:w="7036" w:type="dxa"/>
          </w:tcPr>
          <w:p w:rsidR="007F0070" w:rsidRDefault="007F0070" w:rsidP="00F510A4">
            <w:pPr>
              <w:pStyle w:val="yiv3790600983msonormal"/>
              <w:spacing w:after="0" w:afterAutospacing="0"/>
              <w:rPr>
                <w:rFonts w:ascii="Verdana" w:hAnsi="Verdana" w:cs="Arial"/>
                <w:bCs/>
              </w:rPr>
            </w:pPr>
            <w:r w:rsidRPr="00CC118C">
              <w:rPr>
                <w:rFonts w:ascii="Verdana" w:hAnsi="Verdana" w:cs="Arial"/>
                <w:bCs/>
              </w:rPr>
              <w:t xml:space="preserve">What can we do in the East Midlands to promote digital inclusion of older people?  </w:t>
            </w:r>
          </w:p>
          <w:p w:rsidR="007F0070" w:rsidRPr="00CC118C" w:rsidRDefault="007F0070" w:rsidP="00F510A4">
            <w:pPr>
              <w:pStyle w:val="yiv3790600983msonormal"/>
              <w:spacing w:after="0" w:afterAutospacing="0"/>
              <w:rPr>
                <w:rFonts w:ascii="Verdana" w:hAnsi="Verdana" w:cs="Arial"/>
                <w:bCs/>
              </w:rPr>
            </w:pPr>
          </w:p>
        </w:tc>
        <w:tc>
          <w:tcPr>
            <w:tcW w:w="2592" w:type="dxa"/>
          </w:tcPr>
          <w:p w:rsidR="007F0070" w:rsidRPr="00CC118C" w:rsidRDefault="007F0070" w:rsidP="00F90E1F">
            <w:pPr>
              <w:pStyle w:val="yiv3790600983msonormal"/>
              <w:spacing w:after="0" w:afterAutospacing="0"/>
              <w:rPr>
                <w:rFonts w:ascii="Verdana" w:hAnsi="Verdana" w:cs="Arial"/>
                <w:bCs/>
              </w:rPr>
            </w:pPr>
            <w:r w:rsidRPr="00CC118C">
              <w:rPr>
                <w:rFonts w:ascii="Verdana" w:hAnsi="Verdana" w:cs="Arial"/>
                <w:bCs/>
              </w:rPr>
              <w:t>Invited speaker</w:t>
            </w:r>
          </w:p>
        </w:tc>
      </w:tr>
      <w:tr w:rsidR="007F0070" w:rsidRPr="00F90E1F" w:rsidTr="007F0F2F">
        <w:trPr>
          <w:trHeight w:val="194"/>
        </w:trPr>
        <w:tc>
          <w:tcPr>
            <w:tcW w:w="1808" w:type="dxa"/>
          </w:tcPr>
          <w:p w:rsidR="007F0070" w:rsidRPr="00F90E1F" w:rsidRDefault="007F0070" w:rsidP="00CA04EB">
            <w:pPr>
              <w:pStyle w:val="yiv3790600983msonormal"/>
              <w:rPr>
                <w:rFonts w:ascii="Verdana" w:hAnsi="Verdana" w:cs="Arial"/>
                <w:bCs/>
              </w:rPr>
            </w:pPr>
            <w:r w:rsidRPr="00F90E1F">
              <w:rPr>
                <w:rFonts w:ascii="Verdana" w:hAnsi="Verdana" w:cs="Arial"/>
                <w:bCs/>
              </w:rPr>
              <w:t>2/11/2015</w:t>
            </w:r>
          </w:p>
        </w:tc>
        <w:tc>
          <w:tcPr>
            <w:tcW w:w="3023" w:type="dxa"/>
          </w:tcPr>
          <w:p w:rsidR="007F0070" w:rsidRPr="00F90E1F" w:rsidRDefault="007F0070" w:rsidP="004B7130">
            <w:pPr>
              <w:pStyle w:val="yiv3790600983msonormal"/>
              <w:rPr>
                <w:rFonts w:ascii="Verdana" w:hAnsi="Verdana" w:cs="Arial"/>
                <w:bCs/>
              </w:rPr>
            </w:pPr>
            <w:r w:rsidRPr="00F90E1F">
              <w:rPr>
                <w:rFonts w:ascii="Verdana" w:hAnsi="Verdana" w:cs="Arial"/>
                <w:bCs/>
              </w:rPr>
              <w:t>The SEEFA Convention,  Richmond House, Whitehall</w:t>
            </w:r>
          </w:p>
        </w:tc>
        <w:tc>
          <w:tcPr>
            <w:tcW w:w="7036" w:type="dxa"/>
          </w:tcPr>
          <w:p w:rsidR="007F0070" w:rsidRPr="00F90E1F" w:rsidRDefault="007F0070" w:rsidP="00F90E1F">
            <w:pPr>
              <w:pStyle w:val="yiv3790600983msonormal"/>
              <w:spacing w:after="0" w:afterAutospacing="0"/>
              <w:rPr>
                <w:rFonts w:ascii="Verdana" w:hAnsi="Verdana" w:cs="Arial"/>
                <w:bCs/>
              </w:rPr>
            </w:pPr>
            <w:r w:rsidRPr="00F90E1F">
              <w:rPr>
                <w:rFonts w:ascii="Verdana" w:hAnsi="Verdana" w:cs="Arial"/>
                <w:bCs/>
                <w:i/>
                <w:iCs/>
              </w:rPr>
              <w:t>‘Shaping Our Future’</w:t>
            </w:r>
          </w:p>
        </w:tc>
        <w:tc>
          <w:tcPr>
            <w:tcW w:w="2592" w:type="dxa"/>
          </w:tcPr>
          <w:p w:rsidR="007F0070" w:rsidRPr="00F90E1F" w:rsidRDefault="007F0070" w:rsidP="00F510A4">
            <w:pPr>
              <w:pStyle w:val="yiv3790600983msonormal"/>
              <w:spacing w:after="0" w:afterAutospacing="0"/>
              <w:rPr>
                <w:rFonts w:ascii="Verdana" w:hAnsi="Verdana" w:cs="Arial"/>
                <w:bCs/>
              </w:rPr>
            </w:pPr>
            <w:r w:rsidRPr="00F90E1F">
              <w:rPr>
                <w:rFonts w:ascii="Verdana" w:hAnsi="Verdana" w:cs="Arial"/>
                <w:bCs/>
              </w:rPr>
              <w:t xml:space="preserve">Invited </w:t>
            </w:r>
            <w:r>
              <w:rPr>
                <w:rFonts w:ascii="Verdana" w:hAnsi="Verdana" w:cs="Arial"/>
                <w:bCs/>
              </w:rPr>
              <w:t>panel member</w:t>
            </w:r>
          </w:p>
        </w:tc>
      </w:tr>
      <w:tr w:rsidR="007F0070" w:rsidRPr="00F90E1F" w:rsidTr="007F0F2F">
        <w:trPr>
          <w:trHeight w:val="194"/>
        </w:trPr>
        <w:tc>
          <w:tcPr>
            <w:tcW w:w="1808" w:type="dxa"/>
          </w:tcPr>
          <w:p w:rsidR="007F0070" w:rsidRPr="00CC118C" w:rsidRDefault="007F0070" w:rsidP="00CA04EB">
            <w:pPr>
              <w:pStyle w:val="yiv3790600983msonormal"/>
              <w:rPr>
                <w:rFonts w:ascii="Verdana" w:hAnsi="Verdana" w:cs="Arial"/>
                <w:bCs/>
              </w:rPr>
            </w:pPr>
            <w:r w:rsidRPr="00CC118C">
              <w:rPr>
                <w:rFonts w:ascii="Verdana" w:hAnsi="Verdana" w:cs="Arial"/>
                <w:bCs/>
              </w:rPr>
              <w:lastRenderedPageBreak/>
              <w:t>Jan 2016</w:t>
            </w:r>
          </w:p>
        </w:tc>
        <w:tc>
          <w:tcPr>
            <w:tcW w:w="3023" w:type="dxa"/>
          </w:tcPr>
          <w:p w:rsidR="007F0070" w:rsidRPr="00CC118C" w:rsidRDefault="007F0070" w:rsidP="004B7130">
            <w:pPr>
              <w:pStyle w:val="yiv3790600983msonormal"/>
              <w:rPr>
                <w:rFonts w:ascii="Verdana" w:hAnsi="Verdana" w:cs="Arial"/>
                <w:bCs/>
              </w:rPr>
            </w:pPr>
            <w:r w:rsidRPr="00CC118C">
              <w:rPr>
                <w:rFonts w:ascii="Verdana" w:hAnsi="Verdana" w:cs="Arial"/>
                <w:bCs/>
              </w:rPr>
              <w:t>Barrow Upon Soar, Community Library</w:t>
            </w:r>
            <w:r w:rsidR="00A92B0A">
              <w:rPr>
                <w:rFonts w:ascii="Verdana" w:hAnsi="Verdana" w:cs="Arial"/>
                <w:bCs/>
              </w:rPr>
              <w:t>, Leicestershire</w:t>
            </w:r>
          </w:p>
        </w:tc>
        <w:tc>
          <w:tcPr>
            <w:tcW w:w="7036" w:type="dxa"/>
          </w:tcPr>
          <w:p w:rsidR="007F0070" w:rsidRPr="00F90E1F" w:rsidRDefault="007F0070" w:rsidP="00F90E1F">
            <w:pPr>
              <w:pStyle w:val="yiv3790600983msonormal"/>
              <w:spacing w:after="0" w:afterAutospacing="0"/>
              <w:rPr>
                <w:rFonts w:ascii="Verdana" w:hAnsi="Verdana" w:cs="Arial"/>
                <w:bCs/>
                <w:i/>
                <w:iCs/>
              </w:rPr>
            </w:pPr>
            <w:r w:rsidRPr="00F90E1F">
              <w:rPr>
                <w:rFonts w:ascii="Verdana" w:hAnsi="Verdana" w:cs="Arial"/>
              </w:rPr>
              <w:t xml:space="preserve">Discussion with </w:t>
            </w:r>
            <w:r w:rsidR="00A92B0A">
              <w:rPr>
                <w:rFonts w:ascii="Verdana" w:hAnsi="Verdana" w:cs="Arial"/>
              </w:rPr>
              <w:t xml:space="preserve">Community-managed </w:t>
            </w:r>
            <w:r w:rsidRPr="00F90E1F">
              <w:rPr>
                <w:rFonts w:ascii="Verdana" w:hAnsi="Verdana" w:cs="Arial"/>
              </w:rPr>
              <w:t>Library Committee re role of libraries in ICT learning and support provision</w:t>
            </w:r>
          </w:p>
        </w:tc>
        <w:tc>
          <w:tcPr>
            <w:tcW w:w="2592" w:type="dxa"/>
          </w:tcPr>
          <w:p w:rsidR="007F0070" w:rsidRPr="00F90E1F" w:rsidRDefault="007F0070" w:rsidP="00F90E1F">
            <w:pPr>
              <w:pStyle w:val="yiv3790600983msonormal"/>
              <w:spacing w:after="0" w:afterAutospacing="0"/>
              <w:rPr>
                <w:rFonts w:ascii="Verdana" w:hAnsi="Verdana" w:cs="Arial"/>
                <w:bCs/>
              </w:rPr>
            </w:pPr>
            <w:r>
              <w:rPr>
                <w:rFonts w:ascii="Verdana" w:hAnsi="Verdana" w:cs="Arial"/>
                <w:bCs/>
              </w:rPr>
              <w:t>Advisory</w:t>
            </w:r>
          </w:p>
        </w:tc>
      </w:tr>
      <w:tr w:rsidR="007F0070" w:rsidRPr="00F90E1F" w:rsidTr="007F0F2F">
        <w:trPr>
          <w:trHeight w:val="786"/>
        </w:trPr>
        <w:tc>
          <w:tcPr>
            <w:tcW w:w="1808" w:type="dxa"/>
          </w:tcPr>
          <w:p w:rsidR="007F0070" w:rsidRPr="00CC118C" w:rsidRDefault="007F0070" w:rsidP="00CA04EB">
            <w:pPr>
              <w:pStyle w:val="yiv3790600983msonormal"/>
              <w:rPr>
                <w:rFonts w:ascii="Verdana" w:hAnsi="Verdana" w:cs="Arial"/>
                <w:bCs/>
              </w:rPr>
            </w:pPr>
            <w:r w:rsidRPr="00CC118C">
              <w:rPr>
                <w:rFonts w:ascii="Verdana" w:hAnsi="Verdana" w:cs="Arial"/>
                <w:bCs/>
              </w:rPr>
              <w:t>12/2/2016</w:t>
            </w:r>
          </w:p>
        </w:tc>
        <w:tc>
          <w:tcPr>
            <w:tcW w:w="3023" w:type="dxa"/>
          </w:tcPr>
          <w:p w:rsidR="007F0070" w:rsidRPr="00CC118C" w:rsidRDefault="007F0070" w:rsidP="004B7130">
            <w:pPr>
              <w:pStyle w:val="yiv3790600983msonormal"/>
              <w:rPr>
                <w:rFonts w:ascii="Verdana" w:hAnsi="Verdana" w:cs="Arial"/>
                <w:bCs/>
              </w:rPr>
            </w:pPr>
            <w:r>
              <w:rPr>
                <w:rFonts w:ascii="Verdana" w:hAnsi="Verdana" w:cs="Arial"/>
                <w:bCs/>
              </w:rPr>
              <w:t>East Midlands Later Life Forum</w:t>
            </w:r>
          </w:p>
        </w:tc>
        <w:tc>
          <w:tcPr>
            <w:tcW w:w="7036" w:type="dxa"/>
          </w:tcPr>
          <w:p w:rsidR="007F0070" w:rsidRPr="00F90E1F" w:rsidRDefault="007F0070" w:rsidP="00F90E1F">
            <w:pPr>
              <w:pStyle w:val="yiv3790600983msonormal"/>
              <w:spacing w:after="0" w:afterAutospacing="0"/>
              <w:rPr>
                <w:rFonts w:ascii="Verdana" w:hAnsi="Verdana" w:cs="Arial"/>
              </w:rPr>
            </w:pPr>
            <w:proofErr w:type="spellStart"/>
            <w:r w:rsidRPr="00F90E1F">
              <w:rPr>
                <w:rFonts w:ascii="Verdana" w:hAnsi="Verdana" w:cs="Arial"/>
                <w:bCs/>
              </w:rPr>
              <w:t>IoD</w:t>
            </w:r>
            <w:proofErr w:type="spellEnd"/>
            <w:r w:rsidRPr="00F90E1F">
              <w:rPr>
                <w:rFonts w:ascii="Verdana" w:hAnsi="Verdana" w:cs="Arial"/>
                <w:bCs/>
              </w:rPr>
              <w:t xml:space="preserve"> NTU, East Midlands Later Life forum</w:t>
            </w:r>
          </w:p>
        </w:tc>
        <w:tc>
          <w:tcPr>
            <w:tcW w:w="2592" w:type="dxa"/>
          </w:tcPr>
          <w:p w:rsidR="007F0070" w:rsidRPr="00F90E1F" w:rsidRDefault="007F0070" w:rsidP="00F90E1F">
            <w:pPr>
              <w:pStyle w:val="yiv3790600983msonormal"/>
              <w:spacing w:after="0" w:afterAutospacing="0"/>
              <w:rPr>
                <w:rFonts w:ascii="Verdana" w:hAnsi="Verdana" w:cs="Arial"/>
                <w:bCs/>
              </w:rPr>
            </w:pPr>
            <w:r>
              <w:rPr>
                <w:rFonts w:ascii="Verdana" w:hAnsi="Verdana" w:cs="Arial"/>
                <w:bCs/>
              </w:rPr>
              <w:t>Advisory</w:t>
            </w:r>
          </w:p>
        </w:tc>
      </w:tr>
      <w:tr w:rsidR="007F0070" w:rsidRPr="00F90E1F" w:rsidTr="007F0F2F">
        <w:trPr>
          <w:trHeight w:val="383"/>
        </w:trPr>
        <w:tc>
          <w:tcPr>
            <w:tcW w:w="1808" w:type="dxa"/>
          </w:tcPr>
          <w:p w:rsidR="007F0070" w:rsidRPr="00CC118C" w:rsidRDefault="007F0070" w:rsidP="00CA04EB">
            <w:pPr>
              <w:pStyle w:val="yiv3790600983msonormal"/>
              <w:rPr>
                <w:rFonts w:ascii="Verdana" w:hAnsi="Verdana" w:cs="Arial"/>
                <w:bCs/>
              </w:rPr>
            </w:pPr>
            <w:r w:rsidRPr="00CC118C">
              <w:rPr>
                <w:rFonts w:ascii="Verdana" w:hAnsi="Verdana" w:cs="Arial"/>
                <w:bCs/>
              </w:rPr>
              <w:t>16/2/2016</w:t>
            </w:r>
          </w:p>
        </w:tc>
        <w:tc>
          <w:tcPr>
            <w:tcW w:w="3023" w:type="dxa"/>
          </w:tcPr>
          <w:p w:rsidR="007F0070" w:rsidRPr="00CC118C" w:rsidRDefault="007F0070" w:rsidP="004B7130">
            <w:pPr>
              <w:pStyle w:val="yiv3790600983msonormal"/>
              <w:rPr>
                <w:rFonts w:ascii="Verdana" w:hAnsi="Verdana" w:cs="Arial"/>
                <w:bCs/>
              </w:rPr>
            </w:pPr>
            <w:r w:rsidRPr="00CC118C">
              <w:rPr>
                <w:rFonts w:ascii="Verdana" w:hAnsi="Verdana" w:cs="Arial"/>
                <w:bCs/>
              </w:rPr>
              <w:t>Vista House, 1A Salisbury Road, Leicester</w:t>
            </w:r>
          </w:p>
        </w:tc>
        <w:tc>
          <w:tcPr>
            <w:tcW w:w="7036" w:type="dxa"/>
          </w:tcPr>
          <w:p w:rsidR="007F0070" w:rsidRPr="00CC118C" w:rsidRDefault="007F0070" w:rsidP="00F90E1F">
            <w:pPr>
              <w:pStyle w:val="yiv3790600983msonormal"/>
              <w:spacing w:after="0" w:afterAutospacing="0"/>
              <w:rPr>
                <w:rFonts w:ascii="Verdana" w:hAnsi="Verdana" w:cs="Arial"/>
                <w:bCs/>
              </w:rPr>
            </w:pPr>
            <w:r>
              <w:rPr>
                <w:rFonts w:ascii="Verdana" w:hAnsi="Verdana" w:cs="Arial"/>
                <w:bCs/>
              </w:rPr>
              <w:t>‘</w:t>
            </w:r>
            <w:r w:rsidRPr="00CC118C">
              <w:rPr>
                <w:rFonts w:ascii="Verdana" w:hAnsi="Verdana" w:cs="Arial"/>
                <w:bCs/>
              </w:rPr>
              <w:t>Introduction to Digital Inclusion</w:t>
            </w:r>
            <w:r>
              <w:rPr>
                <w:rFonts w:ascii="Verdana" w:hAnsi="Verdana" w:cs="Arial"/>
                <w:bCs/>
              </w:rPr>
              <w:t>’</w:t>
            </w:r>
          </w:p>
        </w:tc>
        <w:tc>
          <w:tcPr>
            <w:tcW w:w="2592" w:type="dxa"/>
          </w:tcPr>
          <w:p w:rsidR="007F0070" w:rsidRPr="00CC118C" w:rsidRDefault="007F0070" w:rsidP="00F90E1F">
            <w:pPr>
              <w:pStyle w:val="yiv3790600983msonormal"/>
              <w:spacing w:after="0" w:afterAutospacing="0"/>
              <w:rPr>
                <w:rFonts w:ascii="Verdana" w:hAnsi="Verdana" w:cs="Arial"/>
                <w:bCs/>
              </w:rPr>
            </w:pPr>
            <w:r w:rsidRPr="00CC118C">
              <w:rPr>
                <w:rFonts w:ascii="Verdana" w:hAnsi="Verdana" w:cs="Arial"/>
                <w:bCs/>
              </w:rPr>
              <w:t>Invited speaker</w:t>
            </w:r>
          </w:p>
        </w:tc>
      </w:tr>
      <w:tr w:rsidR="007F0070" w:rsidRPr="00CC118C" w:rsidTr="007F0F2F">
        <w:trPr>
          <w:trHeight w:val="1170"/>
        </w:trPr>
        <w:tc>
          <w:tcPr>
            <w:tcW w:w="1808" w:type="dxa"/>
          </w:tcPr>
          <w:p w:rsidR="007F0070" w:rsidRPr="00CC118C" w:rsidRDefault="007F0070" w:rsidP="00CA04EB">
            <w:pPr>
              <w:pStyle w:val="yiv3790600983msonormal"/>
              <w:rPr>
                <w:rFonts w:ascii="Verdana" w:hAnsi="Verdana" w:cs="Arial"/>
                <w:bCs/>
              </w:rPr>
            </w:pPr>
            <w:r w:rsidRPr="00CC118C">
              <w:rPr>
                <w:rFonts w:ascii="Verdana" w:hAnsi="Verdana" w:cs="Arial"/>
                <w:bCs/>
              </w:rPr>
              <w:t>23/2/2016</w:t>
            </w:r>
          </w:p>
        </w:tc>
        <w:tc>
          <w:tcPr>
            <w:tcW w:w="3023" w:type="dxa"/>
          </w:tcPr>
          <w:p w:rsidR="007F0070" w:rsidRPr="00CC118C" w:rsidRDefault="007F0070" w:rsidP="004B7130">
            <w:pPr>
              <w:pStyle w:val="yiv3790600983msonormal"/>
              <w:rPr>
                <w:rFonts w:ascii="Verdana" w:hAnsi="Verdana" w:cs="Arial"/>
                <w:bCs/>
              </w:rPr>
            </w:pPr>
            <w:r w:rsidRPr="00CC118C">
              <w:rPr>
                <w:rFonts w:ascii="Verdana" w:hAnsi="Verdana" w:cs="Arial"/>
                <w:bCs/>
              </w:rPr>
              <w:t>Leicester Ageing Together</w:t>
            </w:r>
          </w:p>
        </w:tc>
        <w:tc>
          <w:tcPr>
            <w:tcW w:w="7036" w:type="dxa"/>
          </w:tcPr>
          <w:p w:rsidR="007F0070" w:rsidRPr="00CC118C" w:rsidRDefault="007F0070" w:rsidP="00F90E1F">
            <w:pPr>
              <w:pStyle w:val="yiv3790600983msonormal"/>
              <w:spacing w:after="0" w:afterAutospacing="0"/>
              <w:rPr>
                <w:rFonts w:ascii="Verdana" w:hAnsi="Verdana" w:cs="Arial"/>
                <w:bCs/>
              </w:rPr>
            </w:pPr>
            <w:r>
              <w:rPr>
                <w:rFonts w:ascii="Verdana" w:hAnsi="Verdana" w:cs="Arial"/>
                <w:bCs/>
              </w:rPr>
              <w:t>‘</w:t>
            </w:r>
            <w:r w:rsidRPr="00CC118C">
              <w:rPr>
                <w:rFonts w:ascii="Verdana" w:hAnsi="Verdana" w:cs="Arial"/>
                <w:bCs/>
              </w:rPr>
              <w:t>Introduction to Digital Inclusion</w:t>
            </w:r>
            <w:r>
              <w:rPr>
                <w:rFonts w:ascii="Verdana" w:hAnsi="Verdana" w:cs="Arial"/>
                <w:bCs/>
              </w:rPr>
              <w:t>’</w:t>
            </w:r>
          </w:p>
        </w:tc>
        <w:tc>
          <w:tcPr>
            <w:tcW w:w="2592" w:type="dxa"/>
          </w:tcPr>
          <w:p w:rsidR="007F0070" w:rsidRPr="00CC118C" w:rsidRDefault="007F0070" w:rsidP="00F90E1F">
            <w:pPr>
              <w:pStyle w:val="yiv3790600983msonormal"/>
              <w:spacing w:after="0" w:afterAutospacing="0"/>
              <w:rPr>
                <w:rFonts w:ascii="Verdana" w:hAnsi="Verdana" w:cs="Arial"/>
                <w:bCs/>
              </w:rPr>
            </w:pPr>
            <w:r w:rsidRPr="00CC118C">
              <w:rPr>
                <w:rFonts w:ascii="Verdana" w:hAnsi="Verdana" w:cs="Arial"/>
                <w:bCs/>
              </w:rPr>
              <w:t>Invited speaker</w:t>
            </w:r>
          </w:p>
        </w:tc>
      </w:tr>
      <w:tr w:rsidR="007F0070" w:rsidRPr="00CC118C" w:rsidTr="007F0F2F">
        <w:trPr>
          <w:trHeight w:val="766"/>
        </w:trPr>
        <w:tc>
          <w:tcPr>
            <w:tcW w:w="1808" w:type="dxa"/>
          </w:tcPr>
          <w:p w:rsidR="007F0070" w:rsidRPr="00CC118C" w:rsidRDefault="007F0070" w:rsidP="00CA04EB">
            <w:pPr>
              <w:pStyle w:val="yiv3790600983msonormal"/>
              <w:rPr>
                <w:rFonts w:ascii="Verdana" w:hAnsi="Verdana" w:cs="Arial"/>
                <w:bCs/>
              </w:rPr>
            </w:pPr>
            <w:r w:rsidRPr="00CC118C">
              <w:rPr>
                <w:rFonts w:ascii="Verdana" w:hAnsi="Verdana" w:cs="Arial"/>
                <w:bCs/>
              </w:rPr>
              <w:t>2/3/2016</w:t>
            </w:r>
          </w:p>
        </w:tc>
        <w:tc>
          <w:tcPr>
            <w:tcW w:w="3023" w:type="dxa"/>
          </w:tcPr>
          <w:p w:rsidR="007F0070" w:rsidRPr="00CC118C" w:rsidRDefault="007F0070" w:rsidP="004B7130">
            <w:pPr>
              <w:pStyle w:val="yiv3790600983msonormal"/>
              <w:rPr>
                <w:rFonts w:ascii="Verdana" w:hAnsi="Verdana" w:cs="Arial"/>
                <w:bCs/>
              </w:rPr>
            </w:pPr>
            <w:r w:rsidRPr="00CC118C">
              <w:rPr>
                <w:rFonts w:ascii="Verdana" w:hAnsi="Verdana" w:cs="Arial"/>
                <w:bCs/>
              </w:rPr>
              <w:t>Assisted digital and digital engagement learning day: DWP, Caxton House London SW1H 9NA</w:t>
            </w:r>
          </w:p>
        </w:tc>
        <w:tc>
          <w:tcPr>
            <w:tcW w:w="7036" w:type="dxa"/>
          </w:tcPr>
          <w:p w:rsidR="007F0070" w:rsidRPr="00CC118C" w:rsidRDefault="007F0070" w:rsidP="00F90E1F">
            <w:pPr>
              <w:pStyle w:val="yiv3790600983msonormal"/>
              <w:spacing w:after="0" w:afterAutospacing="0"/>
              <w:rPr>
                <w:rFonts w:ascii="Verdana" w:hAnsi="Verdana" w:cs="Arial"/>
                <w:bCs/>
              </w:rPr>
            </w:pPr>
            <w:r>
              <w:rPr>
                <w:rFonts w:ascii="Verdana" w:hAnsi="Verdana" w:cs="Arial"/>
                <w:bCs/>
              </w:rPr>
              <w:t>‘</w:t>
            </w:r>
            <w:r w:rsidRPr="00CC118C">
              <w:rPr>
                <w:rFonts w:ascii="Verdana" w:hAnsi="Verdana" w:cs="Arial"/>
                <w:bCs/>
              </w:rPr>
              <w:t>Powerful together: the role of the community in sustained ICT support</w:t>
            </w:r>
            <w:r>
              <w:rPr>
                <w:rFonts w:ascii="Verdana" w:hAnsi="Verdana" w:cs="Arial"/>
                <w:bCs/>
              </w:rPr>
              <w:t>’</w:t>
            </w:r>
          </w:p>
        </w:tc>
        <w:tc>
          <w:tcPr>
            <w:tcW w:w="2592" w:type="dxa"/>
          </w:tcPr>
          <w:p w:rsidR="007F0070" w:rsidRPr="00CC118C" w:rsidRDefault="007F0070" w:rsidP="00F90E1F">
            <w:pPr>
              <w:pStyle w:val="yiv3790600983msonormal"/>
              <w:spacing w:after="0" w:afterAutospacing="0"/>
              <w:rPr>
                <w:rFonts w:ascii="Verdana" w:hAnsi="Verdana" w:cs="Arial"/>
                <w:bCs/>
              </w:rPr>
            </w:pPr>
            <w:r w:rsidRPr="00CC118C">
              <w:rPr>
                <w:rFonts w:ascii="Verdana" w:hAnsi="Verdana" w:cs="Arial"/>
                <w:bCs/>
              </w:rPr>
              <w:t>Invited speaker and panel member</w:t>
            </w:r>
          </w:p>
        </w:tc>
      </w:tr>
      <w:tr w:rsidR="007F0070" w:rsidRPr="00CC118C" w:rsidTr="007F0F2F">
        <w:trPr>
          <w:trHeight w:val="1956"/>
        </w:trPr>
        <w:tc>
          <w:tcPr>
            <w:tcW w:w="1808" w:type="dxa"/>
          </w:tcPr>
          <w:p w:rsidR="007F0070" w:rsidRPr="00CC118C" w:rsidRDefault="007F0070" w:rsidP="00CA04EB">
            <w:pPr>
              <w:pStyle w:val="yiv3790600983msonormal"/>
              <w:rPr>
                <w:rFonts w:ascii="Verdana" w:hAnsi="Verdana" w:cs="Arial"/>
                <w:bCs/>
              </w:rPr>
            </w:pPr>
            <w:r w:rsidRPr="00CC118C">
              <w:rPr>
                <w:rFonts w:ascii="Verdana" w:hAnsi="Verdana" w:cs="Arial"/>
                <w:bCs/>
              </w:rPr>
              <w:t>3/3/2016</w:t>
            </w:r>
          </w:p>
        </w:tc>
        <w:tc>
          <w:tcPr>
            <w:tcW w:w="3023" w:type="dxa"/>
          </w:tcPr>
          <w:p w:rsidR="007F0070" w:rsidRPr="00CC118C" w:rsidRDefault="007F0070" w:rsidP="004B7130">
            <w:pPr>
              <w:pStyle w:val="yiv3790600983msonormal"/>
              <w:rPr>
                <w:rFonts w:ascii="Verdana" w:hAnsi="Verdana" w:cs="Arial"/>
                <w:bCs/>
              </w:rPr>
            </w:pPr>
            <w:r w:rsidRPr="00CC118C">
              <w:rPr>
                <w:rFonts w:ascii="Verdana" w:hAnsi="Verdana" w:cs="Arial"/>
                <w:bCs/>
              </w:rPr>
              <w:t>University of Warwick Radcliffe Conference Centre, University of Warwick, Coventry CV4 7AL</w:t>
            </w:r>
          </w:p>
        </w:tc>
        <w:tc>
          <w:tcPr>
            <w:tcW w:w="7036" w:type="dxa"/>
          </w:tcPr>
          <w:p w:rsidR="007F0070" w:rsidRPr="00CC118C" w:rsidRDefault="007A7407" w:rsidP="00F90E1F">
            <w:pPr>
              <w:pStyle w:val="yiv3790600983msonormal"/>
              <w:spacing w:after="0" w:afterAutospacing="0"/>
              <w:rPr>
                <w:rFonts w:ascii="Verdana" w:hAnsi="Verdana" w:cs="Arial"/>
                <w:bCs/>
              </w:rPr>
            </w:pPr>
            <w:r>
              <w:rPr>
                <w:rFonts w:ascii="Verdana" w:hAnsi="Verdana" w:cs="Arial"/>
                <w:bCs/>
              </w:rPr>
              <w:t>‘</w:t>
            </w:r>
            <w:r w:rsidR="007F0070" w:rsidRPr="00CC118C">
              <w:rPr>
                <w:rFonts w:ascii="Verdana" w:hAnsi="Verdana" w:cs="Arial"/>
                <w:bCs/>
              </w:rPr>
              <w:t>The Role of Human and Social Support in Sustaining Digital P</w:t>
            </w:r>
            <w:r>
              <w:rPr>
                <w:rFonts w:ascii="Verdana" w:hAnsi="Verdana" w:cs="Arial"/>
                <w:bCs/>
              </w:rPr>
              <w:t>articipation of older ICT Users:</w:t>
            </w:r>
            <w:r w:rsidR="007F0070" w:rsidRPr="00CC118C">
              <w:rPr>
                <w:rFonts w:ascii="Verdana" w:hAnsi="Verdana" w:cs="Arial"/>
                <w:bCs/>
              </w:rPr>
              <w:t xml:space="preserve"> Prolon</w:t>
            </w:r>
            <w:r>
              <w:rPr>
                <w:rFonts w:ascii="Verdana" w:hAnsi="Verdana" w:cs="Arial"/>
                <w:bCs/>
              </w:rPr>
              <w:t>ging working life through ICT - t</w:t>
            </w:r>
            <w:r w:rsidR="007F0070" w:rsidRPr="00CC118C">
              <w:rPr>
                <w:rFonts w:ascii="Verdana" w:hAnsi="Verdana" w:cs="Arial"/>
                <w:bCs/>
              </w:rPr>
              <w:t>he role of crowd sourcing</w:t>
            </w:r>
            <w:r>
              <w:rPr>
                <w:rFonts w:ascii="Verdana" w:hAnsi="Verdana" w:cs="Arial"/>
                <w:bCs/>
              </w:rPr>
              <w:t>’</w:t>
            </w:r>
            <w:r w:rsidR="007F0070" w:rsidRPr="00CC118C">
              <w:rPr>
                <w:rFonts w:ascii="Verdana" w:hAnsi="Verdana" w:cs="Arial"/>
                <w:bCs/>
              </w:rPr>
              <w:t>.</w:t>
            </w:r>
          </w:p>
        </w:tc>
        <w:tc>
          <w:tcPr>
            <w:tcW w:w="2592" w:type="dxa"/>
          </w:tcPr>
          <w:p w:rsidR="007F0070" w:rsidRPr="00CC118C" w:rsidRDefault="007F0070" w:rsidP="00F90E1F">
            <w:pPr>
              <w:pStyle w:val="yiv3790600983msonormal"/>
              <w:spacing w:after="0" w:afterAutospacing="0"/>
              <w:rPr>
                <w:rFonts w:ascii="Verdana" w:hAnsi="Verdana" w:cs="Arial"/>
                <w:bCs/>
              </w:rPr>
            </w:pPr>
            <w:r w:rsidRPr="00CC118C">
              <w:rPr>
                <w:rFonts w:ascii="Verdana" w:hAnsi="Verdana" w:cs="Arial"/>
                <w:bCs/>
              </w:rPr>
              <w:t>Invited speaker</w:t>
            </w:r>
          </w:p>
        </w:tc>
      </w:tr>
      <w:tr w:rsidR="007F0070" w:rsidRPr="00CC118C" w:rsidTr="007F0F2F">
        <w:trPr>
          <w:trHeight w:val="1550"/>
        </w:trPr>
        <w:tc>
          <w:tcPr>
            <w:tcW w:w="1808" w:type="dxa"/>
          </w:tcPr>
          <w:p w:rsidR="007F0070" w:rsidRDefault="007F0070" w:rsidP="003F122C">
            <w:pPr>
              <w:pStyle w:val="yiv3790600983msonormal"/>
              <w:rPr>
                <w:rFonts w:ascii="Verdana" w:hAnsi="Verdana" w:cs="Arial"/>
                <w:bCs/>
              </w:rPr>
            </w:pPr>
            <w:r>
              <w:rPr>
                <w:rFonts w:ascii="Verdana" w:hAnsi="Verdana" w:cs="Arial"/>
                <w:bCs/>
              </w:rPr>
              <w:t>14-16</w:t>
            </w:r>
            <w:r w:rsidRPr="00633A9D">
              <w:rPr>
                <w:rFonts w:ascii="Verdana" w:hAnsi="Verdana" w:cs="Arial"/>
                <w:bCs/>
                <w:vertAlign w:val="superscript"/>
              </w:rPr>
              <w:t>th</w:t>
            </w:r>
            <w:r>
              <w:rPr>
                <w:rFonts w:ascii="Verdana" w:hAnsi="Verdana" w:cs="Arial"/>
                <w:bCs/>
              </w:rPr>
              <w:t xml:space="preserve"> June 2016  </w:t>
            </w:r>
          </w:p>
        </w:tc>
        <w:tc>
          <w:tcPr>
            <w:tcW w:w="3023" w:type="dxa"/>
          </w:tcPr>
          <w:p w:rsidR="007F0070" w:rsidRDefault="007F0070" w:rsidP="003F122C">
            <w:pPr>
              <w:pStyle w:val="yiv3790600983msonormal"/>
              <w:rPr>
                <w:rFonts w:ascii="Verdana" w:hAnsi="Verdana" w:cs="Arial"/>
                <w:bCs/>
              </w:rPr>
            </w:pPr>
            <w:r>
              <w:rPr>
                <w:rFonts w:ascii="Verdana" w:hAnsi="Verdana" w:cs="Arial"/>
                <w:bCs/>
              </w:rPr>
              <w:t>NCP Pensioners’ Parliament – Winter Gardens, Blackpool</w:t>
            </w:r>
          </w:p>
        </w:tc>
        <w:tc>
          <w:tcPr>
            <w:tcW w:w="7036" w:type="dxa"/>
          </w:tcPr>
          <w:p w:rsidR="007F0070" w:rsidRDefault="007A7407" w:rsidP="00633A9D">
            <w:pPr>
              <w:pStyle w:val="yiv3790600983msonormal"/>
              <w:rPr>
                <w:rFonts w:ascii="Verdana" w:hAnsi="Verdana" w:cs="Arial"/>
                <w:bCs/>
              </w:rPr>
            </w:pPr>
            <w:r>
              <w:rPr>
                <w:rFonts w:ascii="Verdana" w:hAnsi="Verdana" w:cs="Arial"/>
                <w:bCs/>
              </w:rPr>
              <w:t>‘</w:t>
            </w:r>
            <w:r w:rsidR="007F0070" w:rsidRPr="00633A9D">
              <w:rPr>
                <w:rFonts w:ascii="Verdana" w:hAnsi="Verdana" w:cs="Arial"/>
                <w:bCs/>
              </w:rPr>
              <w:t>Is Digita</w:t>
            </w:r>
            <w:r w:rsidR="007F0070">
              <w:rPr>
                <w:rFonts w:ascii="Verdana" w:hAnsi="Verdana" w:cs="Arial"/>
                <w:bCs/>
              </w:rPr>
              <w:t>l Exclusion Age Discrimination?</w:t>
            </w:r>
            <w:r>
              <w:rPr>
                <w:rFonts w:ascii="Verdana" w:hAnsi="Verdana" w:cs="Arial"/>
                <w:bCs/>
              </w:rPr>
              <w:t>’</w:t>
            </w:r>
          </w:p>
          <w:p w:rsidR="007F0070" w:rsidRPr="00633A9D" w:rsidRDefault="007F0070" w:rsidP="00633A9D">
            <w:pPr>
              <w:pStyle w:val="yiv3790600983msonormal"/>
              <w:rPr>
                <w:rFonts w:ascii="Verdana" w:hAnsi="Verdana" w:cs="Arial"/>
                <w:bCs/>
              </w:rPr>
            </w:pPr>
          </w:p>
          <w:p w:rsidR="007F0070" w:rsidRDefault="007F0070" w:rsidP="003F122C">
            <w:pPr>
              <w:pStyle w:val="yiv3790600983msonormal"/>
              <w:rPr>
                <w:rFonts w:ascii="Verdana" w:hAnsi="Verdana" w:cs="Arial"/>
                <w:bCs/>
              </w:rPr>
            </w:pPr>
          </w:p>
        </w:tc>
        <w:tc>
          <w:tcPr>
            <w:tcW w:w="2592" w:type="dxa"/>
          </w:tcPr>
          <w:p w:rsidR="007F0070" w:rsidRDefault="007F0070" w:rsidP="003F122C">
            <w:pPr>
              <w:pStyle w:val="yiv3790600983msonormal"/>
              <w:rPr>
                <w:rFonts w:ascii="Verdana" w:hAnsi="Verdana" w:cs="Arial"/>
                <w:bCs/>
              </w:rPr>
            </w:pPr>
          </w:p>
          <w:p w:rsidR="007F0070" w:rsidRDefault="007F0070" w:rsidP="003F122C">
            <w:pPr>
              <w:pStyle w:val="yiv3790600983msonormal"/>
              <w:rPr>
                <w:rFonts w:ascii="Verdana" w:hAnsi="Verdana" w:cs="Arial"/>
                <w:bCs/>
              </w:rPr>
            </w:pPr>
            <w:r>
              <w:rPr>
                <w:rFonts w:ascii="Verdana" w:hAnsi="Verdana" w:cs="Arial"/>
                <w:bCs/>
              </w:rPr>
              <w:t>Invited speaker</w:t>
            </w:r>
          </w:p>
        </w:tc>
      </w:tr>
      <w:tr w:rsidR="007F0070" w:rsidTr="007F0F2F">
        <w:tc>
          <w:tcPr>
            <w:tcW w:w="1808" w:type="dxa"/>
          </w:tcPr>
          <w:p w:rsidR="007F0070" w:rsidRDefault="007F0070" w:rsidP="003F122C">
            <w:pPr>
              <w:pStyle w:val="yiv3790600983msonormal"/>
              <w:rPr>
                <w:rFonts w:ascii="Verdana" w:hAnsi="Verdana" w:cs="Arial"/>
                <w:bCs/>
              </w:rPr>
            </w:pPr>
            <w:r>
              <w:rPr>
                <w:rFonts w:ascii="Verdana" w:hAnsi="Verdana" w:cs="Arial"/>
                <w:bCs/>
              </w:rPr>
              <w:lastRenderedPageBreak/>
              <w:t>18/07/2016</w:t>
            </w:r>
          </w:p>
        </w:tc>
        <w:tc>
          <w:tcPr>
            <w:tcW w:w="3023" w:type="dxa"/>
          </w:tcPr>
          <w:p w:rsidR="007F0070" w:rsidRDefault="007F0070" w:rsidP="00544CD2">
            <w:pPr>
              <w:pStyle w:val="yiv3790600983msonormal"/>
              <w:rPr>
                <w:rFonts w:ascii="Verdana" w:hAnsi="Verdana" w:cs="Arial"/>
                <w:bCs/>
              </w:rPr>
            </w:pPr>
            <w:r>
              <w:rPr>
                <w:rFonts w:ascii="Verdana" w:hAnsi="Verdana" w:cs="Arial"/>
                <w:bCs/>
              </w:rPr>
              <w:t>East Midlands Later Life Foru</w:t>
            </w:r>
            <w:r w:rsidR="005865DA">
              <w:rPr>
                <w:rFonts w:ascii="Verdana" w:hAnsi="Verdana" w:cs="Arial"/>
                <w:bCs/>
              </w:rPr>
              <w:t>m (Leicestershire County Council, County Hall)</w:t>
            </w:r>
          </w:p>
        </w:tc>
        <w:tc>
          <w:tcPr>
            <w:tcW w:w="7036" w:type="dxa"/>
          </w:tcPr>
          <w:p w:rsidR="007F0070" w:rsidRDefault="007F0070" w:rsidP="00113ADC">
            <w:pPr>
              <w:pStyle w:val="yiv3790600983msonormal"/>
              <w:rPr>
                <w:rFonts w:ascii="Verdana" w:hAnsi="Verdana" w:cs="Arial"/>
                <w:bCs/>
              </w:rPr>
            </w:pPr>
          </w:p>
        </w:tc>
        <w:tc>
          <w:tcPr>
            <w:tcW w:w="2592" w:type="dxa"/>
          </w:tcPr>
          <w:p w:rsidR="007F0070" w:rsidRDefault="007F0070" w:rsidP="003F122C">
            <w:pPr>
              <w:pStyle w:val="yiv3790600983msonormal"/>
              <w:rPr>
                <w:rFonts w:ascii="Verdana" w:hAnsi="Verdana" w:cs="Arial"/>
                <w:bCs/>
              </w:rPr>
            </w:pPr>
            <w:r>
              <w:rPr>
                <w:rFonts w:ascii="Verdana" w:hAnsi="Verdana" w:cs="Arial"/>
                <w:bCs/>
              </w:rPr>
              <w:t>Invited speaker</w:t>
            </w:r>
          </w:p>
        </w:tc>
      </w:tr>
      <w:tr w:rsidR="00113ADC" w:rsidTr="007F0F2F">
        <w:tc>
          <w:tcPr>
            <w:tcW w:w="1808" w:type="dxa"/>
          </w:tcPr>
          <w:p w:rsidR="00113ADC" w:rsidRDefault="00113ADC" w:rsidP="003F122C">
            <w:pPr>
              <w:pStyle w:val="yiv3790600983msonormal"/>
              <w:rPr>
                <w:rFonts w:ascii="Verdana" w:hAnsi="Verdana" w:cs="Arial"/>
                <w:bCs/>
              </w:rPr>
            </w:pPr>
            <w:r>
              <w:rPr>
                <w:rFonts w:ascii="Verdana" w:hAnsi="Verdana" w:cs="Arial"/>
                <w:bCs/>
              </w:rPr>
              <w:t>27/07/2016</w:t>
            </w:r>
          </w:p>
        </w:tc>
        <w:tc>
          <w:tcPr>
            <w:tcW w:w="3023" w:type="dxa"/>
          </w:tcPr>
          <w:p w:rsidR="00113ADC" w:rsidRDefault="00113ADC" w:rsidP="00113ADC">
            <w:pPr>
              <w:pStyle w:val="yiv3790600983msonormal"/>
              <w:rPr>
                <w:rFonts w:ascii="Verdana" w:hAnsi="Verdana" w:cs="Arial"/>
                <w:bCs/>
              </w:rPr>
            </w:pPr>
            <w:r>
              <w:rPr>
                <w:rFonts w:ascii="Verdana" w:hAnsi="Verdana" w:cs="Arial"/>
                <w:bCs/>
              </w:rPr>
              <w:t xml:space="preserve">GO Science – Foresight, Government Office for Science </w:t>
            </w:r>
          </w:p>
        </w:tc>
        <w:tc>
          <w:tcPr>
            <w:tcW w:w="7036" w:type="dxa"/>
          </w:tcPr>
          <w:p w:rsidR="00113ADC" w:rsidRDefault="00113ADC" w:rsidP="00F510A4">
            <w:pPr>
              <w:pStyle w:val="yiv3790600983msonormal"/>
              <w:rPr>
                <w:rFonts w:ascii="Verdana" w:hAnsi="Verdana" w:cs="Arial"/>
                <w:bCs/>
              </w:rPr>
            </w:pPr>
            <w:r>
              <w:rPr>
                <w:rFonts w:ascii="Verdana" w:hAnsi="Verdana" w:cs="Arial"/>
                <w:bCs/>
              </w:rPr>
              <w:t>Foresight Future of Skills and Lifelong Learning Roundtable</w:t>
            </w:r>
          </w:p>
        </w:tc>
        <w:tc>
          <w:tcPr>
            <w:tcW w:w="2592" w:type="dxa"/>
          </w:tcPr>
          <w:p w:rsidR="00113ADC" w:rsidRDefault="00113ADC" w:rsidP="003F122C">
            <w:pPr>
              <w:pStyle w:val="yiv3790600983msonormal"/>
              <w:rPr>
                <w:rFonts w:ascii="Verdana" w:hAnsi="Verdana" w:cs="Arial"/>
                <w:bCs/>
              </w:rPr>
            </w:pPr>
            <w:r>
              <w:rPr>
                <w:rFonts w:ascii="Verdana" w:hAnsi="Verdana" w:cs="Arial"/>
                <w:bCs/>
              </w:rPr>
              <w:t>Advisor/Speaker</w:t>
            </w:r>
          </w:p>
        </w:tc>
      </w:tr>
      <w:tr w:rsidR="007F0070" w:rsidTr="007F0F2F">
        <w:tc>
          <w:tcPr>
            <w:tcW w:w="1808" w:type="dxa"/>
          </w:tcPr>
          <w:p w:rsidR="007F0070" w:rsidRDefault="007F0070" w:rsidP="003F122C">
            <w:pPr>
              <w:pStyle w:val="yiv3790600983msonormal"/>
              <w:rPr>
                <w:rFonts w:ascii="Verdana" w:hAnsi="Verdana" w:cs="Arial"/>
                <w:bCs/>
              </w:rPr>
            </w:pPr>
            <w:r>
              <w:rPr>
                <w:rFonts w:ascii="Verdana" w:hAnsi="Verdana" w:cs="Arial"/>
                <w:bCs/>
              </w:rPr>
              <w:t>29/07/2016</w:t>
            </w:r>
          </w:p>
        </w:tc>
        <w:tc>
          <w:tcPr>
            <w:tcW w:w="3023" w:type="dxa"/>
          </w:tcPr>
          <w:p w:rsidR="007F0070" w:rsidRDefault="005865DA" w:rsidP="00544CD2">
            <w:pPr>
              <w:pStyle w:val="yiv3790600983msonormal"/>
              <w:rPr>
                <w:rFonts w:ascii="Verdana" w:hAnsi="Verdana" w:cs="Arial"/>
                <w:bCs/>
              </w:rPr>
            </w:pPr>
            <w:r>
              <w:rPr>
                <w:rFonts w:ascii="Verdana" w:hAnsi="Verdana" w:cs="Arial"/>
                <w:bCs/>
              </w:rPr>
              <w:t>East Midlands Later Life Forum (EMLLF)</w:t>
            </w:r>
            <w:r w:rsidR="007F0070">
              <w:rPr>
                <w:rFonts w:ascii="Verdana" w:hAnsi="Verdana" w:cs="Arial"/>
                <w:bCs/>
              </w:rPr>
              <w:t xml:space="preserve"> </w:t>
            </w:r>
            <w:r>
              <w:rPr>
                <w:rFonts w:ascii="Verdana" w:hAnsi="Verdana" w:cs="Arial"/>
                <w:bCs/>
              </w:rPr>
              <w:t>(</w:t>
            </w:r>
            <w:r w:rsidR="007F0070">
              <w:rPr>
                <w:rFonts w:ascii="Verdana" w:hAnsi="Verdana" w:cs="Arial"/>
                <w:bCs/>
              </w:rPr>
              <w:t>Leicestershire County Council, County Hall</w:t>
            </w:r>
            <w:r>
              <w:rPr>
                <w:rFonts w:ascii="Verdana" w:hAnsi="Verdana" w:cs="Arial"/>
                <w:bCs/>
              </w:rPr>
              <w:t>)</w:t>
            </w:r>
          </w:p>
        </w:tc>
        <w:tc>
          <w:tcPr>
            <w:tcW w:w="7036" w:type="dxa"/>
          </w:tcPr>
          <w:p w:rsidR="007F0070" w:rsidRDefault="005865DA" w:rsidP="00F510A4">
            <w:pPr>
              <w:pStyle w:val="yiv3790600983msonormal"/>
              <w:rPr>
                <w:rFonts w:ascii="Verdana" w:hAnsi="Verdana" w:cs="Arial"/>
                <w:bCs/>
              </w:rPr>
            </w:pPr>
            <w:r>
              <w:rPr>
                <w:rFonts w:ascii="Verdana" w:hAnsi="Verdana" w:cs="Arial"/>
                <w:bCs/>
              </w:rPr>
              <w:t>‘</w:t>
            </w:r>
            <w:r w:rsidR="007F0070">
              <w:rPr>
                <w:rFonts w:ascii="Verdana" w:hAnsi="Verdana" w:cs="Arial"/>
                <w:bCs/>
              </w:rPr>
              <w:t>Promoting digital participation of older people</w:t>
            </w:r>
            <w:r>
              <w:rPr>
                <w:rFonts w:ascii="Verdana" w:hAnsi="Verdana" w:cs="Arial"/>
                <w:bCs/>
              </w:rPr>
              <w:t>’</w:t>
            </w:r>
            <w:r w:rsidR="007F0070">
              <w:rPr>
                <w:rFonts w:ascii="Verdana" w:hAnsi="Verdana" w:cs="Arial"/>
                <w:bCs/>
              </w:rPr>
              <w:t xml:space="preserve"> </w:t>
            </w:r>
          </w:p>
          <w:p w:rsidR="007F0070" w:rsidRDefault="007F0070" w:rsidP="00F510A4">
            <w:pPr>
              <w:pStyle w:val="yiv3790600983msonormal"/>
              <w:rPr>
                <w:rFonts w:ascii="Verdana" w:hAnsi="Verdana" w:cs="Arial"/>
                <w:bCs/>
              </w:rPr>
            </w:pPr>
          </w:p>
        </w:tc>
        <w:tc>
          <w:tcPr>
            <w:tcW w:w="2592" w:type="dxa"/>
          </w:tcPr>
          <w:p w:rsidR="007F0070" w:rsidRDefault="00113ADC" w:rsidP="003F122C">
            <w:pPr>
              <w:pStyle w:val="yiv3790600983msonormal"/>
              <w:rPr>
                <w:rFonts w:ascii="Verdana" w:hAnsi="Verdana" w:cs="Arial"/>
                <w:bCs/>
              </w:rPr>
            </w:pPr>
            <w:r>
              <w:rPr>
                <w:rFonts w:ascii="Verdana" w:hAnsi="Verdana" w:cs="Arial"/>
                <w:bCs/>
              </w:rPr>
              <w:t>Group meeting discussion and participation</w:t>
            </w:r>
          </w:p>
          <w:p w:rsidR="00113ADC" w:rsidRDefault="00113ADC" w:rsidP="003F122C">
            <w:pPr>
              <w:pStyle w:val="yiv3790600983msonormal"/>
              <w:rPr>
                <w:rFonts w:ascii="Verdana" w:hAnsi="Verdana" w:cs="Arial"/>
                <w:bCs/>
              </w:rPr>
            </w:pPr>
          </w:p>
        </w:tc>
      </w:tr>
      <w:tr w:rsidR="007F0070" w:rsidTr="007F0F2F">
        <w:tc>
          <w:tcPr>
            <w:tcW w:w="1808" w:type="dxa"/>
          </w:tcPr>
          <w:p w:rsidR="007F0070" w:rsidRDefault="007F0070" w:rsidP="003F122C">
            <w:pPr>
              <w:pStyle w:val="yiv3790600983msonormal"/>
              <w:rPr>
                <w:rFonts w:ascii="Verdana" w:hAnsi="Verdana" w:cs="Arial"/>
                <w:bCs/>
              </w:rPr>
            </w:pPr>
            <w:r>
              <w:rPr>
                <w:rFonts w:ascii="Verdana" w:hAnsi="Verdana" w:cs="Arial"/>
                <w:bCs/>
              </w:rPr>
              <w:t>08/09/2016</w:t>
            </w:r>
          </w:p>
        </w:tc>
        <w:tc>
          <w:tcPr>
            <w:tcW w:w="3023" w:type="dxa"/>
          </w:tcPr>
          <w:p w:rsidR="005865DA" w:rsidRDefault="007F0070" w:rsidP="005865DA">
            <w:pPr>
              <w:pStyle w:val="yiv3790600983msonormal"/>
              <w:rPr>
                <w:rFonts w:ascii="Verdana" w:hAnsi="Verdana" w:cs="Arial"/>
                <w:bCs/>
              </w:rPr>
            </w:pPr>
            <w:r>
              <w:rPr>
                <w:rFonts w:ascii="Verdana" w:hAnsi="Verdana" w:cs="Arial"/>
                <w:bCs/>
              </w:rPr>
              <w:t xml:space="preserve">Loughborough </w:t>
            </w:r>
            <w:r w:rsidR="005865DA">
              <w:rPr>
                <w:rFonts w:ascii="Verdana" w:hAnsi="Verdana" w:cs="Arial"/>
                <w:bCs/>
              </w:rPr>
              <w:t xml:space="preserve">Public </w:t>
            </w:r>
            <w:r>
              <w:rPr>
                <w:rFonts w:ascii="Verdana" w:hAnsi="Verdana" w:cs="Arial"/>
                <w:bCs/>
              </w:rPr>
              <w:t>Library</w:t>
            </w:r>
          </w:p>
        </w:tc>
        <w:tc>
          <w:tcPr>
            <w:tcW w:w="7036" w:type="dxa"/>
          </w:tcPr>
          <w:p w:rsidR="007F0070" w:rsidRDefault="005865DA" w:rsidP="00C344EF">
            <w:pPr>
              <w:pStyle w:val="yiv3790600983msonormal"/>
              <w:rPr>
                <w:rFonts w:ascii="Verdana" w:hAnsi="Verdana" w:cs="Arial"/>
                <w:bCs/>
              </w:rPr>
            </w:pPr>
            <w:r>
              <w:rPr>
                <w:rFonts w:ascii="Verdana" w:hAnsi="Verdana" w:cs="Arial"/>
                <w:bCs/>
              </w:rPr>
              <w:t>M</w:t>
            </w:r>
            <w:r w:rsidR="007F0070">
              <w:rPr>
                <w:rFonts w:ascii="Verdana" w:hAnsi="Verdana" w:cs="Arial"/>
                <w:bCs/>
              </w:rPr>
              <w:t>eeting</w:t>
            </w:r>
            <w:r>
              <w:rPr>
                <w:rFonts w:ascii="Verdana" w:hAnsi="Verdana" w:cs="Arial"/>
                <w:bCs/>
              </w:rPr>
              <w:t xml:space="preserve"> of Digital participation sub-group</w:t>
            </w:r>
          </w:p>
        </w:tc>
        <w:tc>
          <w:tcPr>
            <w:tcW w:w="2592" w:type="dxa"/>
          </w:tcPr>
          <w:p w:rsidR="007F0070" w:rsidRDefault="007F0070" w:rsidP="004744F3">
            <w:pPr>
              <w:pStyle w:val="yiv3790600983msonormal"/>
              <w:rPr>
                <w:rFonts w:ascii="Verdana" w:hAnsi="Verdana" w:cs="Arial"/>
                <w:bCs/>
              </w:rPr>
            </w:pPr>
            <w:r>
              <w:rPr>
                <w:rFonts w:ascii="Verdana" w:hAnsi="Verdana" w:cs="Arial"/>
                <w:bCs/>
              </w:rPr>
              <w:t>Advisor</w:t>
            </w:r>
          </w:p>
        </w:tc>
      </w:tr>
      <w:tr w:rsidR="007F0070" w:rsidRPr="008733D2" w:rsidTr="007F0F2F">
        <w:tc>
          <w:tcPr>
            <w:tcW w:w="1808" w:type="dxa"/>
          </w:tcPr>
          <w:p w:rsidR="007F0070" w:rsidRPr="008733D2" w:rsidRDefault="007F0070" w:rsidP="003F122C">
            <w:pPr>
              <w:pStyle w:val="yiv3790600983msonormal"/>
              <w:rPr>
                <w:rFonts w:ascii="Verdana" w:hAnsi="Verdana" w:cs="Arial"/>
                <w:bCs/>
              </w:rPr>
            </w:pPr>
            <w:r>
              <w:rPr>
                <w:rFonts w:ascii="Verdana" w:hAnsi="Verdana" w:cs="Arial"/>
                <w:bCs/>
              </w:rPr>
              <w:t>12/09/2016</w:t>
            </w:r>
          </w:p>
        </w:tc>
        <w:tc>
          <w:tcPr>
            <w:tcW w:w="3023" w:type="dxa"/>
          </w:tcPr>
          <w:p w:rsidR="005865DA" w:rsidRPr="00E60F38" w:rsidRDefault="007F0070" w:rsidP="003F122C">
            <w:pPr>
              <w:pStyle w:val="yiv3790600983msonormal"/>
              <w:rPr>
                <w:rFonts w:ascii="Verdana" w:hAnsi="Verdana" w:cs="Arial"/>
                <w:bCs/>
              </w:rPr>
            </w:pPr>
            <w:r w:rsidRPr="00E60F38">
              <w:rPr>
                <w:rFonts w:ascii="Verdana" w:hAnsi="Verdana" w:cs="Arial"/>
                <w:bCs/>
              </w:rPr>
              <w:t>Leicestershire Older People’s Engagement Network (OPEN</w:t>
            </w:r>
            <w:r>
              <w:rPr>
                <w:rFonts w:ascii="Verdana" w:hAnsi="Verdana" w:cs="Arial"/>
                <w:bCs/>
              </w:rPr>
              <w:t>)</w:t>
            </w:r>
            <w:r w:rsidR="005865DA">
              <w:rPr>
                <w:rFonts w:ascii="Verdana" w:hAnsi="Verdana" w:cs="Arial"/>
                <w:bCs/>
              </w:rPr>
              <w:t xml:space="preserve"> Leicestershire Police HQ             </w:t>
            </w:r>
          </w:p>
        </w:tc>
        <w:tc>
          <w:tcPr>
            <w:tcW w:w="7036" w:type="dxa"/>
          </w:tcPr>
          <w:p w:rsidR="007F0070" w:rsidRPr="008733D2" w:rsidRDefault="005865DA" w:rsidP="003F122C">
            <w:pPr>
              <w:pStyle w:val="yiv3790600983msonormal"/>
              <w:rPr>
                <w:rFonts w:ascii="Verdana" w:hAnsi="Verdana" w:cs="Arial"/>
                <w:bCs/>
              </w:rPr>
            </w:pPr>
            <w:r>
              <w:rPr>
                <w:rFonts w:ascii="Verdana" w:hAnsi="Verdana" w:cs="Arial"/>
                <w:bCs/>
              </w:rPr>
              <w:t>‘</w:t>
            </w:r>
            <w:r w:rsidR="007F0070">
              <w:rPr>
                <w:rFonts w:ascii="Verdana" w:hAnsi="Verdana" w:cs="Arial"/>
                <w:bCs/>
              </w:rPr>
              <w:t>Promoting Digital Participation of Older People</w:t>
            </w:r>
            <w:r>
              <w:rPr>
                <w:rFonts w:ascii="Verdana" w:hAnsi="Verdana" w:cs="Arial"/>
                <w:bCs/>
              </w:rPr>
              <w:t>’</w:t>
            </w:r>
          </w:p>
        </w:tc>
        <w:tc>
          <w:tcPr>
            <w:tcW w:w="2592" w:type="dxa"/>
          </w:tcPr>
          <w:p w:rsidR="007F0070" w:rsidRPr="008733D2" w:rsidRDefault="007F0070" w:rsidP="003F122C">
            <w:pPr>
              <w:pStyle w:val="yiv3790600983msonormal"/>
              <w:rPr>
                <w:rFonts w:ascii="Verdana" w:hAnsi="Verdana" w:cs="Arial"/>
                <w:bCs/>
              </w:rPr>
            </w:pPr>
            <w:r>
              <w:rPr>
                <w:rFonts w:ascii="Verdana" w:hAnsi="Verdana" w:cs="Arial"/>
                <w:bCs/>
              </w:rPr>
              <w:t>Invited speaker</w:t>
            </w:r>
          </w:p>
        </w:tc>
      </w:tr>
      <w:tr w:rsidR="007F0070" w:rsidTr="007F0F2F">
        <w:tc>
          <w:tcPr>
            <w:tcW w:w="1808" w:type="dxa"/>
          </w:tcPr>
          <w:p w:rsidR="007F0070" w:rsidRPr="008733D2" w:rsidRDefault="007F0070" w:rsidP="003F122C">
            <w:pPr>
              <w:pStyle w:val="yiv3790600983msonormal"/>
              <w:rPr>
                <w:rFonts w:ascii="Verdana" w:hAnsi="Verdana" w:cs="Arial"/>
                <w:bCs/>
              </w:rPr>
            </w:pPr>
            <w:r w:rsidRPr="008733D2">
              <w:rPr>
                <w:rFonts w:ascii="Verdana" w:hAnsi="Verdana" w:cs="Arial"/>
                <w:bCs/>
              </w:rPr>
              <w:t>29/09/2016</w:t>
            </w:r>
          </w:p>
        </w:tc>
        <w:tc>
          <w:tcPr>
            <w:tcW w:w="3023" w:type="dxa"/>
          </w:tcPr>
          <w:p w:rsidR="007F0070" w:rsidRPr="007C44E5" w:rsidRDefault="005865DA" w:rsidP="003F122C">
            <w:pPr>
              <w:pStyle w:val="yiv3790600983msonormal"/>
              <w:rPr>
                <w:rFonts w:ascii="Verdana" w:hAnsi="Verdana" w:cs="Arial"/>
                <w:bCs/>
              </w:rPr>
            </w:pPr>
            <w:r>
              <w:rPr>
                <w:rFonts w:ascii="Verdana" w:hAnsi="Verdana" w:cs="Arial"/>
                <w:bCs/>
              </w:rPr>
              <w:t xml:space="preserve">EMLLF Digital Participation Sub-Group     </w:t>
            </w:r>
            <w:r w:rsidR="007F0070" w:rsidRPr="007C44E5">
              <w:rPr>
                <w:rFonts w:ascii="Verdana" w:hAnsi="Verdana" w:cs="Arial"/>
                <w:bCs/>
              </w:rPr>
              <w:t>Loughborough Library, Granby Street, Loughborough, LE11 3DZ</w:t>
            </w:r>
          </w:p>
        </w:tc>
        <w:tc>
          <w:tcPr>
            <w:tcW w:w="7036" w:type="dxa"/>
          </w:tcPr>
          <w:p w:rsidR="007F0070" w:rsidRPr="007C44E5" w:rsidRDefault="007F0070" w:rsidP="00C344EF">
            <w:pPr>
              <w:pStyle w:val="yiv3790600983msonormal"/>
              <w:rPr>
                <w:rFonts w:ascii="Verdana" w:hAnsi="Verdana" w:cs="Arial"/>
                <w:bCs/>
              </w:rPr>
            </w:pPr>
            <w:r w:rsidRPr="007C44E5">
              <w:rPr>
                <w:rFonts w:ascii="Verdana" w:hAnsi="Verdana" w:cs="Arial"/>
                <w:bCs/>
              </w:rPr>
              <w:t>Digital Participation Sub-Group Meeting</w:t>
            </w:r>
          </w:p>
        </w:tc>
        <w:tc>
          <w:tcPr>
            <w:tcW w:w="2592" w:type="dxa"/>
          </w:tcPr>
          <w:p w:rsidR="007F0070" w:rsidRPr="008733D2" w:rsidRDefault="007F0070" w:rsidP="003F122C">
            <w:pPr>
              <w:pStyle w:val="yiv3790600983msonormal"/>
              <w:rPr>
                <w:rFonts w:ascii="Verdana" w:hAnsi="Verdana" w:cs="Arial"/>
                <w:bCs/>
              </w:rPr>
            </w:pPr>
            <w:r>
              <w:rPr>
                <w:rFonts w:ascii="Verdana" w:hAnsi="Verdana" w:cs="Arial"/>
                <w:bCs/>
              </w:rPr>
              <w:t>Group meeting discussion and participation</w:t>
            </w:r>
          </w:p>
        </w:tc>
      </w:tr>
      <w:tr w:rsidR="007F0070" w:rsidTr="007F0F2F">
        <w:tc>
          <w:tcPr>
            <w:tcW w:w="1808" w:type="dxa"/>
          </w:tcPr>
          <w:p w:rsidR="00113ADC" w:rsidRDefault="00113ADC" w:rsidP="003F122C">
            <w:pPr>
              <w:pStyle w:val="yiv3790600983msonormal"/>
              <w:rPr>
                <w:rFonts w:ascii="Verdana" w:hAnsi="Verdana" w:cs="Arial"/>
                <w:b/>
                <w:bCs/>
              </w:rPr>
            </w:pPr>
          </w:p>
          <w:p w:rsidR="00113ADC" w:rsidRDefault="00113ADC" w:rsidP="003F122C">
            <w:pPr>
              <w:pStyle w:val="yiv3790600983msonormal"/>
              <w:rPr>
                <w:rFonts w:ascii="Verdana" w:hAnsi="Verdana" w:cs="Arial"/>
                <w:b/>
                <w:bCs/>
              </w:rPr>
            </w:pPr>
          </w:p>
          <w:p w:rsidR="007F0070" w:rsidRDefault="007F0070" w:rsidP="00113ADC">
            <w:pPr>
              <w:pStyle w:val="yiv3790600983msonormal"/>
              <w:rPr>
                <w:rFonts w:ascii="Verdana" w:hAnsi="Verdana" w:cs="Arial"/>
                <w:bCs/>
              </w:rPr>
            </w:pPr>
            <w:r>
              <w:rPr>
                <w:rFonts w:ascii="Verdana" w:hAnsi="Verdana" w:cs="Arial"/>
                <w:b/>
                <w:bCs/>
              </w:rPr>
              <w:lastRenderedPageBreak/>
              <w:t>Forth coming events...</w:t>
            </w:r>
          </w:p>
        </w:tc>
        <w:tc>
          <w:tcPr>
            <w:tcW w:w="3023" w:type="dxa"/>
          </w:tcPr>
          <w:p w:rsidR="007F0070" w:rsidRDefault="007F0070" w:rsidP="003F122C">
            <w:pPr>
              <w:pStyle w:val="yiv3790600983msonormal"/>
              <w:rPr>
                <w:rFonts w:ascii="Verdana" w:hAnsi="Verdana" w:cs="Arial"/>
                <w:bCs/>
              </w:rPr>
            </w:pPr>
          </w:p>
        </w:tc>
        <w:tc>
          <w:tcPr>
            <w:tcW w:w="7036" w:type="dxa"/>
          </w:tcPr>
          <w:p w:rsidR="007F0070" w:rsidRPr="007C44E5" w:rsidRDefault="007F0070" w:rsidP="003F122C">
            <w:pPr>
              <w:pStyle w:val="yiv3790600983msonormal"/>
              <w:rPr>
                <w:rFonts w:ascii="Verdana" w:hAnsi="Verdana"/>
                <w:bCs/>
                <w:iCs/>
              </w:rPr>
            </w:pPr>
          </w:p>
        </w:tc>
        <w:tc>
          <w:tcPr>
            <w:tcW w:w="2592" w:type="dxa"/>
          </w:tcPr>
          <w:p w:rsidR="007F0070" w:rsidRPr="00854143" w:rsidRDefault="007F0070" w:rsidP="003F122C">
            <w:pPr>
              <w:pStyle w:val="yiv3790600983msonormal"/>
              <w:rPr>
                <w:rFonts w:ascii="Verdana" w:hAnsi="Verdana" w:cs="Arial"/>
                <w:bCs/>
              </w:rPr>
            </w:pPr>
          </w:p>
        </w:tc>
      </w:tr>
      <w:tr w:rsidR="007F0070" w:rsidTr="007F0F2F">
        <w:trPr>
          <w:trHeight w:val="868"/>
        </w:trPr>
        <w:tc>
          <w:tcPr>
            <w:tcW w:w="1808" w:type="dxa"/>
          </w:tcPr>
          <w:p w:rsidR="007F0070" w:rsidRPr="008733D2" w:rsidRDefault="007F0070" w:rsidP="003F122C">
            <w:pPr>
              <w:pStyle w:val="yiv3790600983msonormal"/>
              <w:rPr>
                <w:rFonts w:ascii="Verdana" w:hAnsi="Verdana" w:cs="Arial"/>
                <w:bCs/>
              </w:rPr>
            </w:pPr>
            <w:r>
              <w:rPr>
                <w:rFonts w:ascii="Verdana" w:hAnsi="Verdana" w:cs="Arial"/>
                <w:bCs/>
              </w:rPr>
              <w:lastRenderedPageBreak/>
              <w:t>31/10/2016</w:t>
            </w:r>
          </w:p>
        </w:tc>
        <w:tc>
          <w:tcPr>
            <w:tcW w:w="3023" w:type="dxa"/>
          </w:tcPr>
          <w:p w:rsidR="007F0070" w:rsidRPr="00E21C62" w:rsidRDefault="007F0070" w:rsidP="003F122C">
            <w:pPr>
              <w:pStyle w:val="yiv3790600983msonormal"/>
              <w:rPr>
                <w:rFonts w:ascii="Verdana" w:hAnsi="Verdana" w:cs="Arial"/>
                <w:bCs/>
              </w:rPr>
            </w:pPr>
            <w:r w:rsidRPr="00E21C62">
              <w:rPr>
                <w:rFonts w:ascii="Verdana" w:hAnsi="Verdana" w:cs="Arial"/>
                <w:bCs/>
              </w:rPr>
              <w:t>SEEFA – South East England Forum</w:t>
            </w:r>
            <w:r w:rsidR="00D65EEC">
              <w:rPr>
                <w:rFonts w:ascii="Verdana" w:hAnsi="Verdana" w:cs="Arial"/>
                <w:bCs/>
              </w:rPr>
              <w:t>, Piccadilly London</w:t>
            </w:r>
            <w:r w:rsidRPr="00E21C62">
              <w:rPr>
                <w:rFonts w:ascii="Verdana" w:hAnsi="Verdana" w:cs="Arial"/>
                <w:bCs/>
              </w:rPr>
              <w:t xml:space="preserve"> </w:t>
            </w:r>
          </w:p>
        </w:tc>
        <w:tc>
          <w:tcPr>
            <w:tcW w:w="7036" w:type="dxa"/>
          </w:tcPr>
          <w:p w:rsidR="007F0070" w:rsidRPr="00E21C62" w:rsidRDefault="007F0070" w:rsidP="003F122C">
            <w:pPr>
              <w:pStyle w:val="yiv3790600983msonormal"/>
              <w:rPr>
                <w:rFonts w:ascii="Verdana" w:hAnsi="Verdana" w:cs="Arial"/>
                <w:bCs/>
              </w:rPr>
            </w:pPr>
            <w:r w:rsidRPr="00E21C62">
              <w:rPr>
                <w:rFonts w:ascii="Verdana" w:hAnsi="Verdana" w:cs="Arial"/>
                <w:bCs/>
              </w:rPr>
              <w:t>Debate on Ageing</w:t>
            </w:r>
            <w:r w:rsidR="005865DA">
              <w:rPr>
                <w:rFonts w:ascii="Verdana" w:hAnsi="Verdana" w:cs="Arial"/>
                <w:bCs/>
              </w:rPr>
              <w:t>, Palace of Westminster</w:t>
            </w:r>
          </w:p>
        </w:tc>
        <w:tc>
          <w:tcPr>
            <w:tcW w:w="2592" w:type="dxa"/>
          </w:tcPr>
          <w:p w:rsidR="007F0070" w:rsidRPr="00854143" w:rsidRDefault="007F0070" w:rsidP="003F122C">
            <w:pPr>
              <w:pStyle w:val="yiv3790600983msonormal"/>
              <w:rPr>
                <w:rFonts w:ascii="Verdana" w:hAnsi="Verdana" w:cs="Arial"/>
                <w:bCs/>
              </w:rPr>
            </w:pPr>
            <w:r>
              <w:rPr>
                <w:rFonts w:ascii="Verdana" w:hAnsi="Verdana" w:cs="Arial"/>
                <w:bCs/>
              </w:rPr>
              <w:t>Invited panel member</w:t>
            </w:r>
          </w:p>
        </w:tc>
      </w:tr>
      <w:tr w:rsidR="007F0070" w:rsidTr="007F0F2F">
        <w:tc>
          <w:tcPr>
            <w:tcW w:w="1808" w:type="dxa"/>
          </w:tcPr>
          <w:p w:rsidR="007F0070" w:rsidRPr="00854143" w:rsidRDefault="007F0070" w:rsidP="003F122C">
            <w:pPr>
              <w:pStyle w:val="yiv3790600983msonormal"/>
              <w:rPr>
                <w:rFonts w:ascii="Verdana" w:hAnsi="Verdana" w:cs="Arial"/>
                <w:bCs/>
              </w:rPr>
            </w:pPr>
            <w:r>
              <w:rPr>
                <w:rFonts w:ascii="Verdana" w:hAnsi="Verdana" w:cs="Arial"/>
                <w:bCs/>
              </w:rPr>
              <w:t>01/11/2016</w:t>
            </w:r>
          </w:p>
        </w:tc>
        <w:tc>
          <w:tcPr>
            <w:tcW w:w="3023" w:type="dxa"/>
          </w:tcPr>
          <w:p w:rsidR="00761F75" w:rsidRPr="00E21C62" w:rsidRDefault="007F0070" w:rsidP="003F122C">
            <w:pPr>
              <w:pStyle w:val="yiv3790600983msonormal"/>
              <w:rPr>
                <w:rFonts w:ascii="Verdana" w:hAnsi="Verdana" w:cs="Arial"/>
                <w:bCs/>
              </w:rPr>
            </w:pPr>
            <w:r w:rsidRPr="00E21C62">
              <w:rPr>
                <w:rFonts w:ascii="Verdana" w:hAnsi="Verdana" w:cs="Arial"/>
                <w:bCs/>
              </w:rPr>
              <w:t>Hants Innovate 2016</w:t>
            </w:r>
            <w:r w:rsidR="00761F75">
              <w:rPr>
                <w:rFonts w:ascii="Verdana" w:hAnsi="Verdana" w:cs="Arial"/>
                <w:bCs/>
              </w:rPr>
              <w:t xml:space="preserve"> </w:t>
            </w:r>
            <w:r w:rsidR="00761F75" w:rsidRPr="00EE64BF">
              <w:rPr>
                <w:rFonts w:ascii="Verdana" w:hAnsi="Verdana" w:cs="Arial"/>
                <w:bCs/>
                <w:sz w:val="22"/>
                <w:szCs w:val="22"/>
              </w:rPr>
              <w:t>Health and Social Care -</w:t>
            </w:r>
            <w:proofErr w:type="spellStart"/>
            <w:r w:rsidR="00761F75" w:rsidRPr="00EE64BF">
              <w:rPr>
                <w:rFonts w:ascii="Verdana" w:hAnsi="Verdana" w:cs="Arial"/>
                <w:sz w:val="22"/>
                <w:szCs w:val="22"/>
              </w:rPr>
              <w:t>Argenti</w:t>
            </w:r>
            <w:proofErr w:type="spellEnd"/>
            <w:r w:rsidR="00761F75" w:rsidRPr="00EE64BF">
              <w:rPr>
                <w:rFonts w:ascii="Verdana" w:hAnsi="Verdana" w:cs="Arial"/>
                <w:sz w:val="22"/>
                <w:szCs w:val="22"/>
              </w:rPr>
              <w:t xml:space="preserve"> </w:t>
            </w:r>
            <w:proofErr w:type="spellStart"/>
            <w:r w:rsidR="00761F75" w:rsidRPr="00EE64BF">
              <w:rPr>
                <w:rFonts w:ascii="Verdana" w:hAnsi="Verdana" w:cs="Arial"/>
                <w:sz w:val="22"/>
                <w:szCs w:val="22"/>
              </w:rPr>
              <w:t>Telecare</w:t>
            </w:r>
            <w:proofErr w:type="spellEnd"/>
            <w:r w:rsidR="00761F75" w:rsidRPr="00EE64BF">
              <w:rPr>
                <w:rFonts w:ascii="Verdana" w:hAnsi="Verdana" w:cs="Arial"/>
                <w:sz w:val="22"/>
                <w:szCs w:val="22"/>
              </w:rPr>
              <w:t xml:space="preserve"> and Hampshire County Council</w:t>
            </w:r>
            <w:r w:rsidR="00761F75">
              <w:rPr>
                <w:rFonts w:ascii="Verdana" w:hAnsi="Verdana" w:cs="Arial"/>
              </w:rPr>
              <w:t xml:space="preserve"> </w:t>
            </w:r>
            <w:r w:rsidR="00A92B0A">
              <w:rPr>
                <w:rFonts w:ascii="Verdana" w:hAnsi="Verdana" w:cs="Arial"/>
              </w:rPr>
              <w:t>(</w:t>
            </w:r>
            <w:r w:rsidR="00761F75" w:rsidRPr="00761F75">
              <w:rPr>
                <w:rFonts w:ascii="Verdana" w:hAnsi="Verdana" w:cs="Arial"/>
                <w:i/>
                <w:sz w:val="16"/>
                <w:szCs w:val="16"/>
              </w:rPr>
              <w:t>an event to explore how innovation, integration and collaboration between health and care services can address the challenges the system face</w:t>
            </w:r>
            <w:r w:rsidR="005865DA">
              <w:rPr>
                <w:rFonts w:ascii="Verdana" w:hAnsi="Verdana" w:cs="Arial"/>
                <w:i/>
                <w:sz w:val="16"/>
                <w:szCs w:val="16"/>
              </w:rPr>
              <w:t>s</w:t>
            </w:r>
            <w:r w:rsidR="00A92B0A">
              <w:rPr>
                <w:rFonts w:ascii="Verdana" w:hAnsi="Verdana" w:cs="Arial"/>
                <w:i/>
                <w:sz w:val="16"/>
                <w:szCs w:val="16"/>
              </w:rPr>
              <w:t>)</w:t>
            </w:r>
            <w:r w:rsidR="005865DA">
              <w:rPr>
                <w:rFonts w:ascii="Verdana" w:hAnsi="Verdana" w:cs="Arial"/>
                <w:i/>
                <w:sz w:val="16"/>
                <w:szCs w:val="16"/>
              </w:rPr>
              <w:t>.</w:t>
            </w:r>
          </w:p>
        </w:tc>
        <w:tc>
          <w:tcPr>
            <w:tcW w:w="7036" w:type="dxa"/>
          </w:tcPr>
          <w:p w:rsidR="007F0070" w:rsidRPr="00E21C62" w:rsidRDefault="00761F75" w:rsidP="005865DA">
            <w:pPr>
              <w:pStyle w:val="yiv3790600983msonormal"/>
              <w:rPr>
                <w:rFonts w:ascii="Verdana" w:hAnsi="Verdana" w:cs="Arial"/>
                <w:bCs/>
              </w:rPr>
            </w:pPr>
            <w:r>
              <w:rPr>
                <w:rFonts w:ascii="Verdana" w:hAnsi="Verdana" w:cs="Arial"/>
                <w:bCs/>
              </w:rPr>
              <w:t>‘Health and Wellbeing components of Digital Participation’</w:t>
            </w:r>
          </w:p>
        </w:tc>
        <w:tc>
          <w:tcPr>
            <w:tcW w:w="2592" w:type="dxa"/>
          </w:tcPr>
          <w:p w:rsidR="007F0070" w:rsidRPr="00854143" w:rsidRDefault="007F0070" w:rsidP="003F122C">
            <w:pPr>
              <w:pStyle w:val="yiv3790600983msonormal"/>
              <w:rPr>
                <w:rFonts w:ascii="Verdana" w:hAnsi="Verdana" w:cs="Arial"/>
                <w:bCs/>
              </w:rPr>
            </w:pPr>
            <w:r>
              <w:rPr>
                <w:rFonts w:ascii="Verdana" w:hAnsi="Verdana" w:cs="Arial"/>
                <w:bCs/>
              </w:rPr>
              <w:t xml:space="preserve">Invited panel member </w:t>
            </w:r>
          </w:p>
        </w:tc>
      </w:tr>
      <w:tr w:rsidR="00113ADC" w:rsidTr="007F0F2F">
        <w:trPr>
          <w:trHeight w:val="1589"/>
        </w:trPr>
        <w:tc>
          <w:tcPr>
            <w:tcW w:w="1808" w:type="dxa"/>
          </w:tcPr>
          <w:p w:rsidR="00113ADC" w:rsidRPr="008733D2" w:rsidRDefault="00113ADC" w:rsidP="00AA0259">
            <w:pPr>
              <w:pStyle w:val="yiv3790600983msonormal"/>
              <w:rPr>
                <w:rFonts w:ascii="Verdana" w:hAnsi="Verdana" w:cs="Arial"/>
                <w:bCs/>
              </w:rPr>
            </w:pPr>
            <w:r>
              <w:rPr>
                <w:rFonts w:ascii="Verdana" w:hAnsi="Verdana" w:cs="Arial"/>
                <w:bCs/>
              </w:rPr>
              <w:t>02/11/2016</w:t>
            </w:r>
          </w:p>
        </w:tc>
        <w:tc>
          <w:tcPr>
            <w:tcW w:w="3023" w:type="dxa"/>
          </w:tcPr>
          <w:p w:rsidR="00113ADC" w:rsidRPr="007C44E5" w:rsidRDefault="00113ADC" w:rsidP="00AA0259">
            <w:pPr>
              <w:pStyle w:val="yiv3790600983msonormal"/>
              <w:rPr>
                <w:rFonts w:ascii="Verdana" w:hAnsi="Verdana" w:cs="Arial"/>
                <w:bCs/>
              </w:rPr>
            </w:pPr>
            <w:r>
              <w:rPr>
                <w:rFonts w:ascii="Verdana" w:hAnsi="Verdana" w:cs="Arial"/>
                <w:bCs/>
              </w:rPr>
              <w:t xml:space="preserve">EMLLF Digital Participation Sub-Group     </w:t>
            </w:r>
          </w:p>
        </w:tc>
        <w:tc>
          <w:tcPr>
            <w:tcW w:w="7036" w:type="dxa"/>
          </w:tcPr>
          <w:p w:rsidR="00113ADC" w:rsidRPr="007C44E5" w:rsidRDefault="00113ADC" w:rsidP="00AA0259">
            <w:pPr>
              <w:pStyle w:val="yiv3790600983msonormal"/>
              <w:rPr>
                <w:rFonts w:ascii="Verdana" w:hAnsi="Verdana" w:cs="Arial"/>
                <w:bCs/>
              </w:rPr>
            </w:pPr>
            <w:r w:rsidRPr="007C44E5">
              <w:rPr>
                <w:rFonts w:ascii="Verdana" w:hAnsi="Verdana" w:cs="Arial"/>
                <w:bCs/>
              </w:rPr>
              <w:t>Digital Participation Sub-Group Meeting</w:t>
            </w:r>
          </w:p>
        </w:tc>
        <w:tc>
          <w:tcPr>
            <w:tcW w:w="2592" w:type="dxa"/>
          </w:tcPr>
          <w:p w:rsidR="00113ADC" w:rsidRPr="00854143" w:rsidRDefault="00113ADC" w:rsidP="00AA0259">
            <w:pPr>
              <w:pStyle w:val="yiv3790600983msonormal"/>
              <w:rPr>
                <w:rFonts w:ascii="Verdana" w:hAnsi="Verdana" w:cs="Arial"/>
                <w:bCs/>
              </w:rPr>
            </w:pPr>
            <w:r>
              <w:rPr>
                <w:rFonts w:ascii="Verdana" w:hAnsi="Verdana" w:cs="Arial"/>
                <w:bCs/>
              </w:rPr>
              <w:t>Group meeting discussion and participation</w:t>
            </w:r>
          </w:p>
        </w:tc>
      </w:tr>
      <w:tr w:rsidR="00113ADC" w:rsidTr="00007E57">
        <w:trPr>
          <w:trHeight w:val="1118"/>
        </w:trPr>
        <w:tc>
          <w:tcPr>
            <w:tcW w:w="1808" w:type="dxa"/>
          </w:tcPr>
          <w:p w:rsidR="00113ADC" w:rsidRPr="008733D2" w:rsidRDefault="00113ADC" w:rsidP="00544CD2">
            <w:pPr>
              <w:pStyle w:val="yiv3790600983msonormal"/>
              <w:rPr>
                <w:rFonts w:ascii="Verdana" w:hAnsi="Verdana" w:cs="Arial"/>
                <w:bCs/>
              </w:rPr>
            </w:pPr>
            <w:r>
              <w:rPr>
                <w:rFonts w:ascii="Verdana" w:hAnsi="Verdana" w:cs="Arial"/>
                <w:bCs/>
              </w:rPr>
              <w:t>25/11/2016</w:t>
            </w:r>
          </w:p>
        </w:tc>
        <w:tc>
          <w:tcPr>
            <w:tcW w:w="3023" w:type="dxa"/>
          </w:tcPr>
          <w:p w:rsidR="00113ADC" w:rsidRPr="007C44E5" w:rsidRDefault="00113ADC" w:rsidP="00544CD2">
            <w:pPr>
              <w:pStyle w:val="yiv3790600983msonormal"/>
              <w:rPr>
                <w:rFonts w:ascii="Verdana" w:hAnsi="Verdana" w:cs="Arial"/>
                <w:bCs/>
              </w:rPr>
            </w:pPr>
            <w:r>
              <w:rPr>
                <w:rFonts w:ascii="Verdana" w:hAnsi="Verdana" w:cs="Arial"/>
                <w:bCs/>
              </w:rPr>
              <w:t>Loughborough (London) University Olympic Park Campus</w:t>
            </w:r>
          </w:p>
        </w:tc>
        <w:tc>
          <w:tcPr>
            <w:tcW w:w="7036" w:type="dxa"/>
          </w:tcPr>
          <w:p w:rsidR="00113ADC" w:rsidRPr="007C44E5" w:rsidRDefault="00113ADC" w:rsidP="00A92B0A">
            <w:pPr>
              <w:pStyle w:val="yiv3790600983msonormal"/>
              <w:rPr>
                <w:rFonts w:ascii="Verdana" w:hAnsi="Verdana" w:cs="Arial"/>
                <w:bCs/>
              </w:rPr>
            </w:pPr>
            <w:r>
              <w:rPr>
                <w:rFonts w:ascii="Verdana" w:hAnsi="Verdana"/>
                <w:bCs/>
                <w:iCs/>
              </w:rPr>
              <w:t>Workshop : ‘</w:t>
            </w:r>
            <w:r w:rsidRPr="007C44E5">
              <w:rPr>
                <w:rFonts w:ascii="Verdana" w:hAnsi="Verdana"/>
                <w:bCs/>
                <w:iCs/>
              </w:rPr>
              <w:t xml:space="preserve">The Role of Local Government in the </w:t>
            </w:r>
            <w:r>
              <w:rPr>
                <w:rFonts w:ascii="Verdana" w:hAnsi="Verdana"/>
                <w:bCs/>
                <w:iCs/>
              </w:rPr>
              <w:t>enabling c</w:t>
            </w:r>
            <w:r w:rsidRPr="007C44E5">
              <w:rPr>
                <w:rFonts w:ascii="Verdana" w:hAnsi="Verdana"/>
                <w:bCs/>
                <w:iCs/>
              </w:rPr>
              <w:t>ommunity-based ICT learning and support</w:t>
            </w:r>
            <w:r>
              <w:rPr>
                <w:rFonts w:ascii="Verdana" w:hAnsi="Verdana"/>
                <w:bCs/>
                <w:iCs/>
              </w:rPr>
              <w:t xml:space="preserve">’ </w:t>
            </w:r>
          </w:p>
        </w:tc>
        <w:tc>
          <w:tcPr>
            <w:tcW w:w="2592" w:type="dxa"/>
          </w:tcPr>
          <w:p w:rsidR="00113ADC" w:rsidRPr="00F97C84" w:rsidRDefault="00113ADC" w:rsidP="003F122C">
            <w:pPr>
              <w:pStyle w:val="yiv3790600983msonormal"/>
              <w:rPr>
                <w:rFonts w:ascii="Verdana" w:hAnsi="Verdana" w:cs="Arial"/>
                <w:bCs/>
              </w:rPr>
            </w:pPr>
            <w:r w:rsidRPr="00F97C84">
              <w:rPr>
                <w:rFonts w:ascii="Verdana" w:hAnsi="Verdana" w:cs="Arial"/>
                <w:bCs/>
              </w:rPr>
              <w:t>Convenor and presenter</w:t>
            </w:r>
          </w:p>
        </w:tc>
      </w:tr>
      <w:tr w:rsidR="00007E57" w:rsidTr="007F0F2F">
        <w:tc>
          <w:tcPr>
            <w:tcW w:w="1808" w:type="dxa"/>
          </w:tcPr>
          <w:p w:rsidR="00007E57" w:rsidRDefault="00007E57" w:rsidP="003F122C">
            <w:pPr>
              <w:pStyle w:val="yiv3790600983msonormal"/>
              <w:rPr>
                <w:rFonts w:ascii="Verdana" w:hAnsi="Verdana" w:cs="Arial"/>
                <w:bCs/>
              </w:rPr>
            </w:pPr>
            <w:r>
              <w:rPr>
                <w:rFonts w:ascii="Verdana" w:hAnsi="Verdana" w:cs="Arial"/>
                <w:bCs/>
              </w:rPr>
              <w:t>28/11/2016</w:t>
            </w:r>
          </w:p>
        </w:tc>
        <w:tc>
          <w:tcPr>
            <w:tcW w:w="3023" w:type="dxa"/>
          </w:tcPr>
          <w:p w:rsidR="00007E57" w:rsidRDefault="00007E57" w:rsidP="00007E57">
            <w:pPr>
              <w:pStyle w:val="yiv3790600983msonormal"/>
              <w:rPr>
                <w:rFonts w:ascii="Verdana" w:hAnsi="Verdana" w:cs="Arial"/>
                <w:bCs/>
              </w:rPr>
            </w:pPr>
            <w:r>
              <w:rPr>
                <w:rFonts w:ascii="Verdana" w:hAnsi="Verdana" w:cs="Arial"/>
                <w:bCs/>
              </w:rPr>
              <w:t>Roundtable –University of Warwick</w:t>
            </w:r>
          </w:p>
        </w:tc>
        <w:tc>
          <w:tcPr>
            <w:tcW w:w="7036" w:type="dxa"/>
          </w:tcPr>
          <w:p w:rsidR="00007E57" w:rsidRDefault="00007E57" w:rsidP="003F122C">
            <w:pPr>
              <w:pStyle w:val="yiv3790600983msonormal"/>
              <w:rPr>
                <w:rFonts w:ascii="Verdana" w:hAnsi="Verdana" w:cs="Arial"/>
                <w:bCs/>
              </w:rPr>
            </w:pPr>
            <w:r>
              <w:rPr>
                <w:rFonts w:ascii="Verdana" w:hAnsi="Verdana" w:cs="Arial"/>
                <w:bCs/>
              </w:rPr>
              <w:t>Presentation for ICT skills and online platforms for social inclusion</w:t>
            </w:r>
            <w:r w:rsidR="004A43F4">
              <w:rPr>
                <w:rFonts w:ascii="Verdana" w:hAnsi="Verdana" w:cs="Arial"/>
                <w:bCs/>
              </w:rPr>
              <w:t xml:space="preserve"> -  (how technologies are affecting our work, our homes and everything in-between) EPRSC programme</w:t>
            </w:r>
          </w:p>
          <w:p w:rsidR="004A43F4" w:rsidRDefault="004A43F4" w:rsidP="003F122C">
            <w:pPr>
              <w:pStyle w:val="yiv3790600983msonormal"/>
              <w:rPr>
                <w:rFonts w:ascii="Verdana" w:hAnsi="Verdana" w:cs="Arial"/>
                <w:bCs/>
              </w:rPr>
            </w:pPr>
          </w:p>
        </w:tc>
        <w:tc>
          <w:tcPr>
            <w:tcW w:w="2592" w:type="dxa"/>
          </w:tcPr>
          <w:p w:rsidR="00007E57" w:rsidRPr="00F97C84" w:rsidRDefault="004A43F4" w:rsidP="004A43F4">
            <w:pPr>
              <w:pStyle w:val="yiv3790600983msonormal"/>
              <w:spacing w:before="240"/>
              <w:rPr>
                <w:rFonts w:ascii="Verdana" w:hAnsi="Verdana" w:cs="Arial"/>
                <w:bCs/>
              </w:rPr>
            </w:pPr>
            <w:r>
              <w:rPr>
                <w:rFonts w:ascii="Verdana" w:hAnsi="Verdana" w:cs="Arial"/>
                <w:bCs/>
              </w:rPr>
              <w:t xml:space="preserve">Team member </w:t>
            </w:r>
          </w:p>
        </w:tc>
      </w:tr>
      <w:tr w:rsidR="00113ADC" w:rsidTr="007F0F2F">
        <w:tc>
          <w:tcPr>
            <w:tcW w:w="1808" w:type="dxa"/>
          </w:tcPr>
          <w:p w:rsidR="00113ADC" w:rsidRPr="00F97C84" w:rsidRDefault="00113ADC" w:rsidP="003F122C">
            <w:pPr>
              <w:pStyle w:val="yiv3790600983msonormal"/>
              <w:rPr>
                <w:rFonts w:ascii="Verdana" w:hAnsi="Verdana" w:cs="Arial"/>
                <w:bCs/>
              </w:rPr>
            </w:pPr>
            <w:r>
              <w:rPr>
                <w:rFonts w:ascii="Verdana" w:hAnsi="Verdana" w:cs="Arial"/>
                <w:bCs/>
              </w:rPr>
              <w:t>12/12/2016</w:t>
            </w:r>
          </w:p>
        </w:tc>
        <w:tc>
          <w:tcPr>
            <w:tcW w:w="3023" w:type="dxa"/>
          </w:tcPr>
          <w:p w:rsidR="00113ADC" w:rsidRPr="004744F3" w:rsidRDefault="00113ADC" w:rsidP="003F122C">
            <w:pPr>
              <w:pStyle w:val="yiv3790600983msonormal"/>
              <w:rPr>
                <w:rFonts w:ascii="Verdana" w:hAnsi="Verdana" w:cs="Arial"/>
                <w:bCs/>
              </w:rPr>
            </w:pPr>
            <w:r>
              <w:rPr>
                <w:rFonts w:ascii="Verdana" w:hAnsi="Verdana" w:cs="Arial"/>
                <w:bCs/>
              </w:rPr>
              <w:t xml:space="preserve">Leicestershire Partnership Trust, the </w:t>
            </w:r>
            <w:r>
              <w:rPr>
                <w:rFonts w:ascii="Verdana" w:hAnsi="Verdana" w:cs="Arial"/>
                <w:bCs/>
              </w:rPr>
              <w:lastRenderedPageBreak/>
              <w:t xml:space="preserve">Patient Participation Group,              </w:t>
            </w:r>
            <w:r w:rsidRPr="004744F3">
              <w:rPr>
                <w:rFonts w:ascii="Verdana" w:hAnsi="Verdana" w:cs="Arial"/>
                <w:bCs/>
              </w:rPr>
              <w:t>County Hall</w:t>
            </w:r>
            <w:r>
              <w:rPr>
                <w:rFonts w:ascii="Verdana" w:hAnsi="Verdana" w:cs="Arial"/>
                <w:bCs/>
              </w:rPr>
              <w:t xml:space="preserve">     </w:t>
            </w:r>
            <w:proofErr w:type="spellStart"/>
            <w:r w:rsidRPr="004744F3">
              <w:rPr>
                <w:rFonts w:ascii="Verdana" w:hAnsi="Verdana" w:cs="Arial"/>
                <w:bCs/>
              </w:rPr>
              <w:t>Glenfield</w:t>
            </w:r>
            <w:r>
              <w:rPr>
                <w:rFonts w:ascii="Verdana" w:hAnsi="Verdana" w:cs="Arial"/>
                <w:bCs/>
              </w:rPr>
              <w:t>,Leicestershire</w:t>
            </w:r>
            <w:proofErr w:type="spellEnd"/>
          </w:p>
        </w:tc>
        <w:tc>
          <w:tcPr>
            <w:tcW w:w="7036" w:type="dxa"/>
          </w:tcPr>
          <w:p w:rsidR="00113ADC" w:rsidRDefault="00113ADC" w:rsidP="003D3798">
            <w:pPr>
              <w:pStyle w:val="yiv3790600983msonormal"/>
              <w:rPr>
                <w:rFonts w:ascii="Verdana" w:hAnsi="Verdana" w:cs="Arial"/>
                <w:b/>
                <w:bCs/>
              </w:rPr>
            </w:pPr>
            <w:r>
              <w:rPr>
                <w:rFonts w:ascii="Verdana" w:hAnsi="Verdana" w:cs="Arial"/>
                <w:bCs/>
              </w:rPr>
              <w:lastRenderedPageBreak/>
              <w:t xml:space="preserve">   ‘ Tackling Digital exclusion and empowering older        people’ </w:t>
            </w:r>
          </w:p>
        </w:tc>
        <w:tc>
          <w:tcPr>
            <w:tcW w:w="2592" w:type="dxa"/>
          </w:tcPr>
          <w:p w:rsidR="00113ADC" w:rsidRPr="00F97C84" w:rsidRDefault="00113ADC" w:rsidP="00A92B0A">
            <w:pPr>
              <w:pStyle w:val="yiv3790600983msonormal"/>
              <w:rPr>
                <w:rFonts w:ascii="Verdana" w:hAnsi="Verdana" w:cs="Arial"/>
                <w:bCs/>
              </w:rPr>
            </w:pPr>
            <w:r w:rsidRPr="00F97C84">
              <w:rPr>
                <w:rFonts w:ascii="Verdana" w:hAnsi="Verdana" w:cs="Arial"/>
                <w:bCs/>
              </w:rPr>
              <w:t xml:space="preserve">Invited </w:t>
            </w:r>
            <w:r>
              <w:rPr>
                <w:rFonts w:ascii="Verdana" w:hAnsi="Verdana" w:cs="Arial"/>
                <w:bCs/>
              </w:rPr>
              <w:t>speaker</w:t>
            </w:r>
          </w:p>
        </w:tc>
      </w:tr>
      <w:tr w:rsidR="00113ADC" w:rsidTr="00F97C84">
        <w:tc>
          <w:tcPr>
            <w:tcW w:w="1808" w:type="dxa"/>
          </w:tcPr>
          <w:p w:rsidR="00113ADC" w:rsidRPr="00F97C84" w:rsidRDefault="00113ADC" w:rsidP="003F122C">
            <w:pPr>
              <w:pStyle w:val="yiv3790600983msonormal"/>
              <w:rPr>
                <w:rFonts w:ascii="Verdana" w:hAnsi="Verdana" w:cs="Arial"/>
                <w:bCs/>
              </w:rPr>
            </w:pPr>
            <w:r>
              <w:rPr>
                <w:rFonts w:ascii="Verdana" w:hAnsi="Verdana" w:cs="Arial"/>
                <w:bCs/>
              </w:rPr>
              <w:lastRenderedPageBreak/>
              <w:t>14/12/2016</w:t>
            </w:r>
          </w:p>
        </w:tc>
        <w:tc>
          <w:tcPr>
            <w:tcW w:w="3023" w:type="dxa"/>
          </w:tcPr>
          <w:p w:rsidR="00113ADC" w:rsidRDefault="00113ADC" w:rsidP="003F122C">
            <w:pPr>
              <w:pStyle w:val="yiv3790600983msonormal"/>
              <w:rPr>
                <w:rFonts w:ascii="Verdana" w:hAnsi="Verdana" w:cs="Arial"/>
                <w:b/>
                <w:bCs/>
              </w:rPr>
            </w:pPr>
            <w:r>
              <w:rPr>
                <w:rFonts w:ascii="Verdana" w:hAnsi="Verdana" w:cs="Arial"/>
                <w:bCs/>
              </w:rPr>
              <w:t>University of Liverpool London Campus</w:t>
            </w:r>
          </w:p>
        </w:tc>
        <w:tc>
          <w:tcPr>
            <w:tcW w:w="7036" w:type="dxa"/>
          </w:tcPr>
          <w:p w:rsidR="00113ADC" w:rsidRDefault="00113ADC" w:rsidP="003F122C">
            <w:pPr>
              <w:pStyle w:val="yiv3790600983msonormal"/>
              <w:rPr>
                <w:rFonts w:ascii="Verdana" w:hAnsi="Verdana" w:cs="Arial"/>
                <w:b/>
                <w:bCs/>
              </w:rPr>
            </w:pPr>
            <w:r>
              <w:rPr>
                <w:rFonts w:ascii="Verdana" w:hAnsi="Verdana" w:cs="Arial"/>
                <w:bCs/>
              </w:rPr>
              <w:t>Exploring digital policies and policy making.</w:t>
            </w:r>
          </w:p>
        </w:tc>
        <w:tc>
          <w:tcPr>
            <w:tcW w:w="2592" w:type="dxa"/>
          </w:tcPr>
          <w:p w:rsidR="00113ADC" w:rsidRPr="00F97C84" w:rsidRDefault="00113ADC" w:rsidP="00986190">
            <w:pPr>
              <w:pStyle w:val="yiv3790600983msonormal"/>
              <w:rPr>
                <w:rFonts w:ascii="Verdana" w:hAnsi="Verdana" w:cs="Arial"/>
                <w:bCs/>
              </w:rPr>
            </w:pPr>
            <w:r w:rsidRPr="00F97C84">
              <w:rPr>
                <w:rFonts w:ascii="Verdana" w:hAnsi="Verdana" w:cs="Arial"/>
                <w:bCs/>
              </w:rPr>
              <w:t>Invited panel member</w:t>
            </w:r>
          </w:p>
        </w:tc>
      </w:tr>
    </w:tbl>
    <w:p w:rsidR="002A54F9" w:rsidRDefault="002A54F9" w:rsidP="003F122C">
      <w:pPr>
        <w:pStyle w:val="yiv3790600983msonormal"/>
        <w:rPr>
          <w:rFonts w:ascii="Verdana" w:hAnsi="Verdana" w:cs="Arial"/>
          <w:b/>
          <w:bCs/>
        </w:rPr>
      </w:pPr>
    </w:p>
    <w:p w:rsidR="002A54F9" w:rsidRDefault="002A54F9" w:rsidP="003F122C">
      <w:pPr>
        <w:pStyle w:val="yiv3790600983msonormal"/>
        <w:rPr>
          <w:rFonts w:ascii="Verdana" w:hAnsi="Verdana" w:cs="Arial"/>
          <w:b/>
          <w:bCs/>
        </w:rPr>
      </w:pPr>
    </w:p>
    <w:p w:rsidR="002A54F9" w:rsidRDefault="002A54F9" w:rsidP="003F122C">
      <w:pPr>
        <w:pStyle w:val="yiv3790600983msonormal"/>
        <w:rPr>
          <w:rFonts w:ascii="Verdana" w:hAnsi="Verdana" w:cs="Arial"/>
          <w:b/>
          <w:bCs/>
        </w:rPr>
      </w:pPr>
    </w:p>
    <w:p w:rsidR="002A54F9" w:rsidRDefault="002A54F9" w:rsidP="003F122C">
      <w:pPr>
        <w:pStyle w:val="yiv3790600983msonormal"/>
        <w:rPr>
          <w:rFonts w:ascii="Verdana" w:hAnsi="Verdana" w:cs="Arial"/>
          <w:b/>
          <w:bCs/>
        </w:rPr>
      </w:pPr>
    </w:p>
    <w:p w:rsidR="00DC07BA" w:rsidRDefault="00C37944" w:rsidP="003F122C">
      <w:pPr>
        <w:pStyle w:val="yiv3790600983msonormal"/>
        <w:rPr>
          <w:rFonts w:ascii="Verdana" w:hAnsi="Verdana" w:cs="Arial"/>
          <w:b/>
          <w:bCs/>
        </w:rPr>
      </w:pPr>
      <w:r>
        <w:rPr>
          <w:rFonts w:ascii="Verdana" w:hAnsi="Verdana" w:cs="Arial"/>
          <w:b/>
          <w:bCs/>
        </w:rPr>
        <w:t>Advisory Roles – current</w:t>
      </w:r>
      <w:r w:rsidR="00EE64BF">
        <w:rPr>
          <w:rFonts w:ascii="Verdana" w:hAnsi="Verdana" w:cs="Arial"/>
          <w:b/>
          <w:bCs/>
        </w:rPr>
        <w:t xml:space="preserve"> and ongoing:</w:t>
      </w:r>
    </w:p>
    <w:p w:rsidR="003F0A45" w:rsidRDefault="00EE64BF" w:rsidP="003F122C">
      <w:pPr>
        <w:pStyle w:val="yiv3790600983msonormal"/>
        <w:rPr>
          <w:rFonts w:ascii="Verdana" w:hAnsi="Verdana" w:cs="Arial"/>
          <w:bCs/>
        </w:rPr>
      </w:pPr>
      <w:r>
        <w:rPr>
          <w:rFonts w:ascii="Verdana" w:hAnsi="Verdana" w:cs="Arial"/>
          <w:bCs/>
        </w:rPr>
        <w:t xml:space="preserve">Member and former chair of Research Working Group (RWG), </w:t>
      </w:r>
      <w:r w:rsidR="00C37944">
        <w:rPr>
          <w:rFonts w:ascii="Verdana" w:hAnsi="Verdana" w:cs="Arial"/>
          <w:bCs/>
        </w:rPr>
        <w:t xml:space="preserve">Department of Culture, Media and Sport (DCMS) </w:t>
      </w:r>
      <w:r w:rsidR="00C37944" w:rsidRPr="00C37944">
        <w:rPr>
          <w:rFonts w:ascii="Verdana" w:hAnsi="Verdana" w:cs="Arial"/>
          <w:bCs/>
        </w:rPr>
        <w:t xml:space="preserve"> </w:t>
      </w:r>
    </w:p>
    <w:p w:rsidR="00C37944" w:rsidRDefault="00C37944" w:rsidP="003F122C">
      <w:pPr>
        <w:pStyle w:val="yiv3790600983msonormal"/>
        <w:rPr>
          <w:rFonts w:ascii="Verdana" w:hAnsi="Verdana" w:cs="Arial"/>
          <w:bCs/>
        </w:rPr>
      </w:pPr>
      <w:r>
        <w:rPr>
          <w:rFonts w:ascii="Verdana" w:hAnsi="Verdana" w:cs="Arial"/>
          <w:bCs/>
        </w:rPr>
        <w:t>GO Science – Foresight, Government Office for Science</w:t>
      </w:r>
      <w:r w:rsidR="007F0070">
        <w:rPr>
          <w:rFonts w:ascii="Verdana" w:hAnsi="Verdana" w:cs="Arial"/>
          <w:bCs/>
        </w:rPr>
        <w:t xml:space="preserve"> – </w:t>
      </w:r>
      <w:r w:rsidR="003F0A45">
        <w:rPr>
          <w:rFonts w:ascii="Verdana" w:hAnsi="Verdana" w:cs="Arial"/>
          <w:bCs/>
        </w:rPr>
        <w:t xml:space="preserve">commissioned reviews and </w:t>
      </w:r>
      <w:r w:rsidR="00EE64BF">
        <w:rPr>
          <w:rFonts w:ascii="Verdana" w:hAnsi="Verdana" w:cs="Arial"/>
          <w:bCs/>
        </w:rPr>
        <w:t xml:space="preserve">follow-up </w:t>
      </w:r>
      <w:r w:rsidR="007F0070">
        <w:rPr>
          <w:rFonts w:ascii="Verdana" w:hAnsi="Verdana" w:cs="Arial"/>
          <w:bCs/>
        </w:rPr>
        <w:t xml:space="preserve">discussions with </w:t>
      </w:r>
      <w:r w:rsidR="003F0A45">
        <w:rPr>
          <w:rFonts w:ascii="Verdana" w:hAnsi="Verdana" w:cs="Arial"/>
          <w:bCs/>
        </w:rPr>
        <w:t xml:space="preserve">Sir Mark </w:t>
      </w:r>
      <w:proofErr w:type="spellStart"/>
      <w:r w:rsidR="003F0A45">
        <w:rPr>
          <w:rFonts w:ascii="Verdana" w:hAnsi="Verdana" w:cs="Arial"/>
          <w:bCs/>
        </w:rPr>
        <w:t>Walport</w:t>
      </w:r>
      <w:proofErr w:type="spellEnd"/>
      <w:r w:rsidR="003F0A45">
        <w:rPr>
          <w:rFonts w:ascii="Verdana" w:hAnsi="Verdana" w:cs="Arial"/>
          <w:bCs/>
        </w:rPr>
        <w:t xml:space="preserve">, </w:t>
      </w:r>
      <w:r w:rsidR="00EE64BF">
        <w:rPr>
          <w:rFonts w:ascii="Verdana" w:hAnsi="Verdana" w:cs="Arial"/>
          <w:bCs/>
        </w:rPr>
        <w:t>Government Chief Scientist and other authors</w:t>
      </w:r>
    </w:p>
    <w:p w:rsidR="00C37944" w:rsidRDefault="00EE64BF" w:rsidP="003F122C">
      <w:pPr>
        <w:pStyle w:val="yiv3790600983msonormal"/>
        <w:rPr>
          <w:rFonts w:ascii="Verdana" w:hAnsi="Verdana" w:cs="Arial"/>
          <w:bCs/>
        </w:rPr>
      </w:pPr>
      <w:r>
        <w:rPr>
          <w:rFonts w:ascii="Verdana" w:hAnsi="Verdana" w:cs="Arial"/>
          <w:bCs/>
        </w:rPr>
        <w:t>Advisor to the Digital P</w:t>
      </w:r>
      <w:r w:rsidR="00C37944">
        <w:rPr>
          <w:rFonts w:ascii="Verdana" w:hAnsi="Verdana" w:cs="Arial"/>
          <w:bCs/>
        </w:rPr>
        <w:t xml:space="preserve">articipation </w:t>
      </w:r>
      <w:r w:rsidR="003F0A45">
        <w:rPr>
          <w:rFonts w:ascii="Verdana" w:hAnsi="Verdana" w:cs="Arial"/>
          <w:bCs/>
        </w:rPr>
        <w:t>sub-</w:t>
      </w:r>
      <w:r w:rsidR="00C37944">
        <w:rPr>
          <w:rFonts w:ascii="Verdana" w:hAnsi="Verdana" w:cs="Arial"/>
          <w:bCs/>
        </w:rPr>
        <w:t>group</w:t>
      </w:r>
      <w:r>
        <w:rPr>
          <w:rFonts w:ascii="Verdana" w:hAnsi="Verdana" w:cs="Arial"/>
          <w:bCs/>
        </w:rPr>
        <w:t>, East Midlands Later Life Forum</w:t>
      </w:r>
    </w:p>
    <w:p w:rsidR="00C37944" w:rsidRDefault="00EE64BF" w:rsidP="003F122C">
      <w:pPr>
        <w:pStyle w:val="yiv3790600983msonormal"/>
        <w:rPr>
          <w:rFonts w:ascii="Verdana" w:hAnsi="Verdana" w:cs="Arial"/>
          <w:bCs/>
        </w:rPr>
      </w:pPr>
      <w:r>
        <w:rPr>
          <w:rFonts w:ascii="Verdana" w:hAnsi="Verdana" w:cs="Arial"/>
          <w:bCs/>
        </w:rPr>
        <w:t xml:space="preserve">Member of </w:t>
      </w:r>
      <w:r w:rsidR="00C37944">
        <w:rPr>
          <w:rFonts w:ascii="Verdana" w:hAnsi="Verdana" w:cs="Arial"/>
          <w:bCs/>
        </w:rPr>
        <w:t>Age Action Alliance</w:t>
      </w:r>
      <w:r>
        <w:rPr>
          <w:rFonts w:ascii="Verdana" w:hAnsi="Verdana" w:cs="Arial"/>
          <w:bCs/>
        </w:rPr>
        <w:t>,</w:t>
      </w:r>
      <w:r w:rsidR="00C37944">
        <w:rPr>
          <w:rFonts w:ascii="Verdana" w:hAnsi="Verdana" w:cs="Arial"/>
          <w:bCs/>
        </w:rPr>
        <w:t xml:space="preserve"> Digital Inclusion Group </w:t>
      </w:r>
    </w:p>
    <w:p w:rsidR="00282346" w:rsidRDefault="00282346" w:rsidP="003F122C">
      <w:pPr>
        <w:pStyle w:val="yiv3790600983msonormal"/>
        <w:rPr>
          <w:rFonts w:ascii="Verdana" w:hAnsi="Verdana" w:cs="Arial"/>
          <w:bCs/>
        </w:rPr>
      </w:pPr>
    </w:p>
    <w:p w:rsidR="00282346" w:rsidRDefault="00282346" w:rsidP="003F122C">
      <w:pPr>
        <w:pStyle w:val="yiv3790600983msonormal"/>
        <w:rPr>
          <w:rFonts w:ascii="Verdana" w:hAnsi="Verdana" w:cs="Arial"/>
          <w:bCs/>
        </w:rPr>
      </w:pPr>
    </w:p>
    <w:p w:rsidR="00282346" w:rsidRDefault="00282346" w:rsidP="003F122C">
      <w:pPr>
        <w:pStyle w:val="yiv3790600983msonormal"/>
        <w:rPr>
          <w:rFonts w:ascii="Verdana" w:hAnsi="Verdana" w:cs="Arial"/>
          <w:bCs/>
        </w:rPr>
      </w:pPr>
    </w:p>
    <w:p w:rsidR="006E2A21" w:rsidRDefault="006E2A21" w:rsidP="003F122C">
      <w:pPr>
        <w:pStyle w:val="yiv3790600983msonormal"/>
        <w:rPr>
          <w:rFonts w:ascii="Verdana" w:hAnsi="Verdana" w:cs="Arial"/>
          <w:b/>
          <w:bCs/>
        </w:rPr>
      </w:pPr>
      <w:r>
        <w:rPr>
          <w:rFonts w:ascii="Verdana" w:hAnsi="Verdana" w:cs="Arial"/>
          <w:b/>
          <w:bCs/>
        </w:rPr>
        <w:lastRenderedPageBreak/>
        <w:t>Publications</w:t>
      </w:r>
    </w:p>
    <w:p w:rsidR="007C41B8" w:rsidRDefault="00ED1EDB" w:rsidP="006E2A21">
      <w:pPr>
        <w:pStyle w:val="yiv3790600983msonormal"/>
        <w:rPr>
          <w:rFonts w:ascii="Verdana" w:hAnsi="Verdana" w:cs="Arial"/>
          <w:bCs/>
          <w:lang w:val="de-DE"/>
        </w:rPr>
      </w:pPr>
      <w:r w:rsidRPr="00ED1EDB">
        <w:rPr>
          <w:rFonts w:ascii="Verdana" w:hAnsi="Verdana" w:cs="Arial"/>
          <w:bCs/>
          <w:lang w:val="de-DE"/>
        </w:rPr>
        <w:t xml:space="preserve">DAMODARAN, L., OLPHERT, C. W. AND SANDHU, J. 2016. ‘Fit </w:t>
      </w:r>
      <w:proofErr w:type="spellStart"/>
      <w:r w:rsidRPr="00ED1EDB">
        <w:rPr>
          <w:rFonts w:ascii="Verdana" w:hAnsi="Verdana" w:cs="Arial"/>
          <w:bCs/>
          <w:lang w:val="de-DE"/>
        </w:rPr>
        <w:t>for</w:t>
      </w:r>
      <w:proofErr w:type="spellEnd"/>
      <w:r w:rsidRPr="00ED1EDB">
        <w:rPr>
          <w:rFonts w:ascii="Verdana" w:hAnsi="Verdana" w:cs="Arial"/>
          <w:bCs/>
          <w:lang w:val="de-DE"/>
        </w:rPr>
        <w:t xml:space="preserve"> </w:t>
      </w:r>
      <w:proofErr w:type="spellStart"/>
      <w:r w:rsidRPr="00ED1EDB">
        <w:rPr>
          <w:rFonts w:ascii="Verdana" w:hAnsi="Verdana" w:cs="Arial"/>
          <w:bCs/>
          <w:lang w:val="de-DE"/>
        </w:rPr>
        <w:t>purpose</w:t>
      </w:r>
      <w:proofErr w:type="spellEnd"/>
      <w:r w:rsidRPr="00ED1EDB">
        <w:rPr>
          <w:rFonts w:ascii="Verdana" w:hAnsi="Verdana" w:cs="Arial"/>
          <w:bCs/>
          <w:lang w:val="de-DE"/>
        </w:rPr>
        <w:t xml:space="preserve">’ In A. Newell ‘The New Dynamics of </w:t>
      </w:r>
      <w:proofErr w:type="spellStart"/>
      <w:r w:rsidRPr="00ED1EDB">
        <w:rPr>
          <w:rFonts w:ascii="Verdana" w:hAnsi="Verdana" w:cs="Arial"/>
          <w:bCs/>
          <w:lang w:val="de-DE"/>
        </w:rPr>
        <w:t>Ageing</w:t>
      </w:r>
      <w:proofErr w:type="spellEnd"/>
      <w:r w:rsidRPr="00ED1EDB">
        <w:rPr>
          <w:rFonts w:ascii="Verdana" w:hAnsi="Verdana" w:cs="Arial"/>
          <w:bCs/>
          <w:lang w:val="de-DE"/>
        </w:rPr>
        <w:t xml:space="preserve">’ </w:t>
      </w:r>
      <w:proofErr w:type="spellStart"/>
      <w:r w:rsidRPr="00ED1EDB">
        <w:rPr>
          <w:rFonts w:ascii="Verdana" w:hAnsi="Verdana" w:cs="Arial"/>
          <w:bCs/>
          <w:lang w:val="de-DE"/>
        </w:rPr>
        <w:t>published</w:t>
      </w:r>
      <w:proofErr w:type="spellEnd"/>
      <w:r w:rsidRPr="00ED1EDB">
        <w:rPr>
          <w:rFonts w:ascii="Verdana" w:hAnsi="Verdana" w:cs="Arial"/>
          <w:bCs/>
          <w:lang w:val="de-DE"/>
        </w:rPr>
        <w:t xml:space="preserve"> </w:t>
      </w:r>
      <w:proofErr w:type="spellStart"/>
      <w:r w:rsidRPr="00ED1EDB">
        <w:rPr>
          <w:rFonts w:ascii="Verdana" w:hAnsi="Verdana" w:cs="Arial"/>
          <w:bCs/>
          <w:lang w:val="de-DE"/>
        </w:rPr>
        <w:t>by</w:t>
      </w:r>
      <w:proofErr w:type="spellEnd"/>
      <w:r w:rsidRPr="00ED1EDB">
        <w:rPr>
          <w:rFonts w:ascii="Verdana" w:hAnsi="Verdana" w:cs="Arial"/>
          <w:bCs/>
          <w:lang w:val="de-DE"/>
        </w:rPr>
        <w:t xml:space="preserve"> </w:t>
      </w:r>
      <w:proofErr w:type="spellStart"/>
      <w:r w:rsidRPr="00ED1EDB">
        <w:rPr>
          <w:rFonts w:ascii="Verdana" w:hAnsi="Verdana" w:cs="Arial"/>
          <w:bCs/>
          <w:lang w:val="de-DE"/>
        </w:rPr>
        <w:t>Policy</w:t>
      </w:r>
      <w:proofErr w:type="spellEnd"/>
      <w:r w:rsidRPr="00ED1EDB">
        <w:rPr>
          <w:rFonts w:ascii="Verdana" w:hAnsi="Verdana" w:cs="Arial"/>
          <w:bCs/>
          <w:lang w:val="de-DE"/>
        </w:rPr>
        <w:t xml:space="preserve"> Press. </w:t>
      </w:r>
    </w:p>
    <w:p w:rsidR="006E2A21" w:rsidRDefault="00ED1EDB" w:rsidP="006E2A21">
      <w:pPr>
        <w:pStyle w:val="yiv3790600983msonormal"/>
        <w:rPr>
          <w:rFonts w:ascii="Verdana" w:hAnsi="Verdana" w:cs="Arial"/>
          <w:bCs/>
        </w:rPr>
      </w:pPr>
      <w:r w:rsidRPr="00ED1EDB">
        <w:rPr>
          <w:rFonts w:ascii="Verdana" w:hAnsi="Verdana" w:cs="Arial"/>
          <w:bCs/>
        </w:rPr>
        <w:t xml:space="preserve">DAMODARAN, L. and SANDHU, J., 2016. The role of a social context for ICT learning and support in reducing digital inequalities for older ICT users. </w:t>
      </w:r>
      <w:proofErr w:type="gramStart"/>
      <w:r w:rsidRPr="00ED1EDB">
        <w:rPr>
          <w:rFonts w:ascii="Verdana" w:hAnsi="Verdana" w:cs="Arial"/>
          <w:bCs/>
          <w:i/>
          <w:iCs/>
        </w:rPr>
        <w:t>International Journal of Learning Technology</w:t>
      </w:r>
      <w:r w:rsidRPr="00ED1EDB">
        <w:rPr>
          <w:rFonts w:ascii="Verdana" w:hAnsi="Verdana" w:cs="Arial"/>
          <w:bCs/>
        </w:rPr>
        <w:t>.</w:t>
      </w:r>
      <w:proofErr w:type="gramEnd"/>
      <w:r w:rsidRPr="00ED1EDB">
        <w:rPr>
          <w:rFonts w:ascii="Verdana" w:hAnsi="Verdana" w:cs="Arial"/>
          <w:bCs/>
        </w:rPr>
        <w:t xml:space="preserve"> </w:t>
      </w:r>
      <w:proofErr w:type="gramStart"/>
      <w:r w:rsidRPr="00ED1EDB">
        <w:rPr>
          <w:rFonts w:ascii="Verdana" w:hAnsi="Verdana" w:cs="Arial"/>
          <w:bCs/>
        </w:rPr>
        <w:t>11</w:t>
      </w:r>
      <w:r>
        <w:rPr>
          <w:rFonts w:ascii="Verdana" w:hAnsi="Verdana" w:cs="Arial"/>
          <w:bCs/>
        </w:rPr>
        <w:t>(2)</w:t>
      </w:r>
      <w:r w:rsidRPr="00ED1EDB">
        <w:rPr>
          <w:rFonts w:ascii="Verdana" w:hAnsi="Verdana" w:cs="Arial"/>
          <w:bCs/>
        </w:rPr>
        <w:t xml:space="preserve"> pp.156–175.</w:t>
      </w:r>
      <w:proofErr w:type="gramEnd"/>
      <w:r>
        <w:rPr>
          <w:rFonts w:ascii="Verdana" w:hAnsi="Verdana" w:cs="Arial"/>
          <w:bCs/>
        </w:rPr>
        <w:t xml:space="preserve"> </w:t>
      </w:r>
      <w:proofErr w:type="gramStart"/>
      <w:r w:rsidRPr="00ED1EDB">
        <w:rPr>
          <w:rFonts w:ascii="Verdana" w:hAnsi="Verdana" w:cs="Arial"/>
          <w:bCs/>
        </w:rPr>
        <w:t>ISSN 1477-8386</w:t>
      </w:r>
      <w:r>
        <w:rPr>
          <w:rFonts w:ascii="Verdana" w:hAnsi="Verdana" w:cs="Arial"/>
          <w:bCs/>
        </w:rPr>
        <w:t>.</w:t>
      </w:r>
      <w:proofErr w:type="gramEnd"/>
      <w:r>
        <w:rPr>
          <w:rFonts w:ascii="Verdana" w:hAnsi="Verdana" w:cs="Arial"/>
          <w:bCs/>
        </w:rPr>
        <w:t xml:space="preserve"> Available: </w:t>
      </w:r>
      <w:hyperlink r:id="rId12" w:history="1">
        <w:r w:rsidRPr="007D6319">
          <w:rPr>
            <w:rStyle w:val="Hyperlink"/>
            <w:rFonts w:ascii="Verdana" w:hAnsi="Verdana" w:cs="Arial"/>
            <w:bCs/>
          </w:rPr>
          <w:t>http://irep.ntu.ac.uk/27281/1/4898_Sandhu.pdf</w:t>
        </w:r>
      </w:hyperlink>
      <w:r>
        <w:rPr>
          <w:rFonts w:ascii="Verdana" w:hAnsi="Verdana" w:cs="Arial"/>
          <w:bCs/>
        </w:rPr>
        <w:t xml:space="preserve"> </w:t>
      </w:r>
    </w:p>
    <w:p w:rsidR="00ED1EDB" w:rsidRPr="006E2A21" w:rsidRDefault="00ED1EDB" w:rsidP="006E2A21">
      <w:pPr>
        <w:pStyle w:val="yiv3790600983msonormal"/>
        <w:rPr>
          <w:rFonts w:ascii="Verdana" w:hAnsi="Verdana" w:cs="Arial"/>
          <w:bCs/>
        </w:rPr>
      </w:pPr>
      <w:r w:rsidRPr="006E2A21">
        <w:rPr>
          <w:rFonts w:ascii="Verdana" w:hAnsi="Verdana" w:cs="Arial"/>
          <w:bCs/>
        </w:rPr>
        <w:t xml:space="preserve">DAMODARAN, L., OLPHERT, W., </w:t>
      </w:r>
      <w:r>
        <w:rPr>
          <w:rFonts w:ascii="Verdana" w:hAnsi="Verdana" w:cs="Arial"/>
          <w:bCs/>
        </w:rPr>
        <w:t xml:space="preserve">2015. </w:t>
      </w:r>
      <w:r w:rsidRPr="00ED1EDB">
        <w:rPr>
          <w:rFonts w:ascii="Verdana" w:hAnsi="Verdana" w:cs="Arial"/>
          <w:bCs/>
        </w:rPr>
        <w:t xml:space="preserve">How are attitudes and behaviours to the ageing process changing in light of new media and new technology? How might these continue to evolve by 2025 and </w:t>
      </w:r>
      <w:proofErr w:type="gramStart"/>
      <w:r w:rsidRPr="00ED1EDB">
        <w:rPr>
          <w:rFonts w:ascii="Verdana" w:hAnsi="Verdana" w:cs="Arial"/>
          <w:bCs/>
        </w:rPr>
        <w:t>2040</w:t>
      </w:r>
      <w:r>
        <w:rPr>
          <w:rFonts w:ascii="Verdana" w:hAnsi="Verdana" w:cs="Arial"/>
          <w:bCs/>
        </w:rPr>
        <w:t>.</w:t>
      </w:r>
      <w:proofErr w:type="gramEnd"/>
      <w:r>
        <w:rPr>
          <w:rFonts w:ascii="Verdana" w:hAnsi="Verdana" w:cs="Arial"/>
          <w:bCs/>
        </w:rPr>
        <w:t xml:space="preserve"> </w:t>
      </w:r>
      <w:proofErr w:type="gramStart"/>
      <w:r w:rsidRPr="00ED1EDB">
        <w:rPr>
          <w:rFonts w:ascii="Verdana" w:hAnsi="Verdana" w:cs="Arial"/>
          <w:bCs/>
        </w:rPr>
        <w:t>Government Office for Science</w:t>
      </w:r>
      <w:r>
        <w:rPr>
          <w:rFonts w:ascii="Verdana" w:hAnsi="Verdana" w:cs="Arial"/>
          <w:bCs/>
        </w:rPr>
        <w:t>.</w:t>
      </w:r>
      <w:proofErr w:type="gramEnd"/>
      <w:r>
        <w:rPr>
          <w:rFonts w:ascii="Verdana" w:hAnsi="Verdana" w:cs="Arial"/>
          <w:bCs/>
        </w:rPr>
        <w:t xml:space="preserve"> Available:  </w:t>
      </w:r>
      <w:hyperlink r:id="rId13" w:history="1">
        <w:r w:rsidRPr="007D6319">
          <w:rPr>
            <w:rStyle w:val="Hyperlink"/>
            <w:rFonts w:ascii="Verdana" w:hAnsi="Verdana" w:cs="Arial"/>
            <w:bCs/>
          </w:rPr>
          <w:t>https://www.gov.uk/government/publications/future-of-ageing-attitudes-to-ageing-influence-of-new-technologies</w:t>
        </w:r>
      </w:hyperlink>
      <w:r>
        <w:rPr>
          <w:rFonts w:ascii="Verdana" w:hAnsi="Verdana" w:cs="Arial"/>
          <w:bCs/>
        </w:rPr>
        <w:t xml:space="preserve"> </w:t>
      </w:r>
    </w:p>
    <w:p w:rsidR="006E2A21" w:rsidRPr="006E2A21" w:rsidRDefault="006E2A21" w:rsidP="006E2A21">
      <w:pPr>
        <w:pStyle w:val="yiv3790600983msonormal"/>
        <w:rPr>
          <w:rFonts w:ascii="Verdana" w:hAnsi="Verdana" w:cs="Arial"/>
          <w:bCs/>
        </w:rPr>
      </w:pPr>
      <w:r w:rsidRPr="006E2A21">
        <w:rPr>
          <w:rFonts w:ascii="Verdana" w:hAnsi="Verdana" w:cs="Arial"/>
          <w:bCs/>
        </w:rPr>
        <w:t>DAMODARAN, L., OLPHERT, W., GILBERTSON, T., SANDHU, J. AND CRAIG, M. 2015</w:t>
      </w:r>
      <w:proofErr w:type="gramStart"/>
      <w:r w:rsidRPr="006E2A21">
        <w:rPr>
          <w:rFonts w:ascii="Verdana" w:hAnsi="Verdana" w:cs="Arial"/>
          <w:bCs/>
        </w:rPr>
        <w:t>..</w:t>
      </w:r>
      <w:proofErr w:type="gramEnd"/>
      <w:r w:rsidRPr="006E2A21">
        <w:rPr>
          <w:rFonts w:ascii="Verdana" w:hAnsi="Verdana" w:cs="Arial"/>
          <w:bCs/>
        </w:rPr>
        <w:t xml:space="preserve">  </w:t>
      </w:r>
      <w:proofErr w:type="gramStart"/>
      <w:r w:rsidRPr="006E2A21">
        <w:rPr>
          <w:rFonts w:ascii="Verdana" w:hAnsi="Verdana" w:cs="Arial"/>
          <w:bCs/>
        </w:rPr>
        <w:t>‘Digital Inclusion - The Vision, the Challenges and the Way Forward’.</w:t>
      </w:r>
      <w:proofErr w:type="gramEnd"/>
      <w:r w:rsidRPr="006E2A21">
        <w:rPr>
          <w:rFonts w:ascii="Verdana" w:hAnsi="Verdana" w:cs="Arial"/>
          <w:bCs/>
        </w:rPr>
        <w:t xml:space="preserve"> International Journal on advances in Internet Technology. </w:t>
      </w:r>
      <w:proofErr w:type="gramStart"/>
      <w:r w:rsidRPr="006E2A21">
        <w:rPr>
          <w:rFonts w:ascii="Verdana" w:hAnsi="Verdana" w:cs="Arial"/>
          <w:bCs/>
        </w:rPr>
        <w:t>8 (3 and 4).</w:t>
      </w:r>
      <w:proofErr w:type="gramEnd"/>
      <w:r w:rsidRPr="006E2A21">
        <w:rPr>
          <w:rFonts w:ascii="Verdana" w:hAnsi="Verdana" w:cs="Arial"/>
          <w:bCs/>
        </w:rPr>
        <w:t xml:space="preserve"> </w:t>
      </w:r>
      <w:r w:rsidR="00F10CA8" w:rsidRPr="006667D5">
        <w:rPr>
          <w:rFonts w:ascii="Verdana" w:hAnsi="Verdana" w:cs="Arial"/>
          <w:bCs/>
          <w:color w:val="000000" w:themeColor="text1"/>
        </w:rPr>
        <w:t xml:space="preserve">Available: </w:t>
      </w:r>
      <w:hyperlink r:id="rId14" w:history="1">
        <w:r w:rsidR="00F10CA8" w:rsidRPr="006667D5">
          <w:rPr>
            <w:rStyle w:val="Hyperlink"/>
            <w:rFonts w:ascii="Verdana" w:hAnsi="Verdana" w:cs="Arial"/>
            <w:bCs/>
          </w:rPr>
          <w:t>http://irep.ntu.ac.uk/26712/7/PubSubs4025_4074_Sandhu.pdf</w:t>
        </w:r>
      </w:hyperlink>
    </w:p>
    <w:p w:rsidR="006E2A21" w:rsidRPr="006E2A21" w:rsidRDefault="006E2A21" w:rsidP="006E2A21">
      <w:pPr>
        <w:pStyle w:val="yiv3790600983msonormal"/>
        <w:rPr>
          <w:rFonts w:ascii="Verdana" w:hAnsi="Verdana" w:cs="Arial"/>
          <w:bCs/>
        </w:rPr>
      </w:pPr>
      <w:r w:rsidRPr="006E2A21">
        <w:rPr>
          <w:rFonts w:ascii="Verdana" w:hAnsi="Verdana" w:cs="Arial"/>
          <w:bCs/>
          <w:lang w:val="de-DE"/>
        </w:rPr>
        <w:t xml:space="preserve">DAMODARAN, L., OLPHERT, W., GILBERTSON, T., </w:t>
      </w:r>
      <w:r w:rsidRPr="006E2A21">
        <w:rPr>
          <w:rFonts w:ascii="Verdana" w:hAnsi="Verdana" w:cs="Arial"/>
          <w:bCs/>
        </w:rPr>
        <w:t>SANDHU, J</w:t>
      </w:r>
      <w:r w:rsidRPr="006E2A21">
        <w:rPr>
          <w:rFonts w:ascii="Verdana" w:hAnsi="Verdana" w:cs="Arial"/>
          <w:bCs/>
          <w:lang w:val="de-DE"/>
        </w:rPr>
        <w:t xml:space="preserve">. </w:t>
      </w:r>
      <w:r w:rsidRPr="006E2A21">
        <w:rPr>
          <w:rFonts w:ascii="Verdana" w:hAnsi="Verdana" w:cs="Arial"/>
          <w:bCs/>
        </w:rPr>
        <w:t xml:space="preserve">AND CRAIG, M. 2015.  ‘Digital inclusion: the vision and reality’. Paper presented at </w:t>
      </w:r>
      <w:r w:rsidRPr="006E2A21">
        <w:rPr>
          <w:rFonts w:ascii="Verdana" w:hAnsi="Verdana" w:cs="Arial"/>
          <w:bCs/>
          <w:i/>
          <w:iCs/>
        </w:rPr>
        <w:t>ICDS 2015: The Ninth International Conference on Digital Society</w:t>
      </w:r>
      <w:r w:rsidRPr="006E2A21">
        <w:rPr>
          <w:rFonts w:ascii="Verdana" w:hAnsi="Verdana" w:cs="Arial"/>
          <w:bCs/>
        </w:rPr>
        <w:t xml:space="preserve"> on February 22 - 27, 2015</w:t>
      </w:r>
      <w:proofErr w:type="gramStart"/>
      <w:r w:rsidRPr="006E2A21">
        <w:rPr>
          <w:rFonts w:ascii="Verdana" w:hAnsi="Verdana" w:cs="Arial"/>
          <w:bCs/>
        </w:rPr>
        <w:t>,  Lisbon</w:t>
      </w:r>
      <w:proofErr w:type="gramEnd"/>
      <w:r w:rsidRPr="006E2A21">
        <w:rPr>
          <w:rFonts w:ascii="Verdana" w:hAnsi="Verdana" w:cs="Arial"/>
          <w:bCs/>
        </w:rPr>
        <w:t>, Portugal.  ISSN: 978-1-61208-381-0</w:t>
      </w:r>
      <w:r w:rsidR="00F10CA8">
        <w:rPr>
          <w:rFonts w:ascii="Verdana" w:hAnsi="Verdana" w:cs="Arial"/>
          <w:bCs/>
        </w:rPr>
        <w:t xml:space="preserve"> Available: </w:t>
      </w:r>
      <w:hyperlink r:id="rId15" w:history="1">
        <w:r w:rsidR="00F10CA8" w:rsidRPr="007D6319">
          <w:rPr>
            <w:rStyle w:val="Hyperlink"/>
            <w:rFonts w:ascii="Verdana" w:hAnsi="Verdana" w:cs="Arial"/>
            <w:bCs/>
          </w:rPr>
          <w:t>http://irep.ntu.ac.uk/25901/1/221324_2893.pdf</w:t>
        </w:r>
      </w:hyperlink>
    </w:p>
    <w:p w:rsidR="006E2A21" w:rsidRPr="006E2A21" w:rsidRDefault="006E2A21" w:rsidP="006E2A21">
      <w:pPr>
        <w:pStyle w:val="yiv3790600983msonormal"/>
        <w:rPr>
          <w:rFonts w:ascii="Verdana" w:hAnsi="Verdana" w:cs="Arial"/>
          <w:bCs/>
        </w:rPr>
      </w:pPr>
      <w:proofErr w:type="gramStart"/>
      <w:r w:rsidRPr="006E2A21">
        <w:rPr>
          <w:rFonts w:ascii="Verdana" w:hAnsi="Verdana" w:cs="Arial"/>
          <w:bCs/>
        </w:rPr>
        <w:t>SANDHU, J. DAMODARAN, L. AND RAMONDT, L. 2013.</w:t>
      </w:r>
      <w:proofErr w:type="gramEnd"/>
      <w:r w:rsidRPr="006E2A21">
        <w:rPr>
          <w:rFonts w:ascii="Verdana" w:hAnsi="Verdana" w:cs="Arial"/>
          <w:bCs/>
        </w:rPr>
        <w:t xml:space="preserve"> “ICT Skills Acquisition by Older People: Motivations for learning and barriers to progression.” </w:t>
      </w:r>
      <w:proofErr w:type="gramStart"/>
      <w:r w:rsidRPr="006E2A21">
        <w:rPr>
          <w:rFonts w:ascii="Verdana" w:hAnsi="Verdana" w:cs="Arial"/>
          <w:bCs/>
        </w:rPr>
        <w:t>International Journal of Education and Ageing.</w:t>
      </w:r>
      <w:proofErr w:type="gramEnd"/>
      <w:r w:rsidRPr="006E2A21">
        <w:rPr>
          <w:rFonts w:ascii="Verdana" w:hAnsi="Verdana" w:cs="Arial"/>
          <w:bCs/>
        </w:rPr>
        <w:t xml:space="preserve"> 3, (1) July 2013 Available: </w:t>
      </w:r>
      <w:hyperlink r:id="rId16" w:history="1">
        <w:r w:rsidRPr="006E2A21">
          <w:rPr>
            <w:rStyle w:val="Hyperlink"/>
            <w:rFonts w:ascii="Verdana" w:hAnsi="Verdana" w:cs="Arial"/>
            <w:bCs/>
          </w:rPr>
          <w:t>http://tinyurl.com/jtydxk9</w:t>
        </w:r>
      </w:hyperlink>
      <w:r w:rsidRPr="006E2A21">
        <w:rPr>
          <w:rFonts w:ascii="Verdana" w:hAnsi="Verdana" w:cs="Arial"/>
          <w:bCs/>
        </w:rPr>
        <w:t xml:space="preserve"> </w:t>
      </w:r>
    </w:p>
    <w:p w:rsidR="006E2A21" w:rsidRPr="006E2A21" w:rsidRDefault="003F0A45" w:rsidP="006E2A21">
      <w:pPr>
        <w:pStyle w:val="yiv3790600983msonormal"/>
        <w:rPr>
          <w:rFonts w:ascii="Verdana" w:hAnsi="Verdana" w:cs="Arial"/>
          <w:bCs/>
        </w:rPr>
      </w:pPr>
      <w:r>
        <w:rPr>
          <w:rFonts w:ascii="Verdana" w:hAnsi="Verdana" w:cs="Arial"/>
          <w:bCs/>
        </w:rPr>
        <w:t>VERA-SANSO, P., DA</w:t>
      </w:r>
      <w:r w:rsidR="006E2A21" w:rsidRPr="006E2A21">
        <w:rPr>
          <w:rFonts w:ascii="Verdana" w:hAnsi="Verdana" w:cs="Arial"/>
          <w:bCs/>
        </w:rPr>
        <w:t xml:space="preserve">MODARAN, L., GILHOOLY, K., GOULDING A, , HENNESSY, C., MEANS, R., MURRAY, M., NEWMAN, A., OLPHERT, W., SANDHU, J., TEW, P., THOMPSON, J.L., VICTOR, C., WALFORD, N. and BARRIENTOS, A., 2014. Participation and social </w:t>
      </w:r>
      <w:proofErr w:type="gramStart"/>
      <w:r w:rsidR="006E2A21" w:rsidRPr="006E2A21">
        <w:rPr>
          <w:rFonts w:ascii="Verdana" w:hAnsi="Verdana" w:cs="Arial"/>
          <w:bCs/>
        </w:rPr>
        <w:t>connectivity.,</w:t>
      </w:r>
      <w:proofErr w:type="gramEnd"/>
      <w:r w:rsidR="006E2A21" w:rsidRPr="006E2A21">
        <w:rPr>
          <w:rFonts w:ascii="Verdana" w:hAnsi="Verdana" w:cs="Arial"/>
          <w:bCs/>
        </w:rPr>
        <w:t xml:space="preserve"> The new science of ageing. In: A. WALKER, ed., </w:t>
      </w:r>
      <w:proofErr w:type="gramStart"/>
      <w:r w:rsidR="006E2A21" w:rsidRPr="006E2A21">
        <w:rPr>
          <w:rFonts w:ascii="Verdana" w:hAnsi="Verdana" w:cs="Arial"/>
          <w:bCs/>
          <w:i/>
          <w:iCs/>
        </w:rPr>
        <w:t>The</w:t>
      </w:r>
      <w:proofErr w:type="gramEnd"/>
      <w:r w:rsidR="006E2A21" w:rsidRPr="006E2A21">
        <w:rPr>
          <w:rFonts w:ascii="Verdana" w:hAnsi="Verdana" w:cs="Arial"/>
          <w:bCs/>
          <w:i/>
          <w:iCs/>
        </w:rPr>
        <w:t xml:space="preserve"> new science of ageing.</w:t>
      </w:r>
      <w:r w:rsidR="006E2A21" w:rsidRPr="006E2A21">
        <w:rPr>
          <w:rFonts w:ascii="Verdana" w:hAnsi="Verdana" w:cs="Arial"/>
          <w:bCs/>
        </w:rPr>
        <w:t xml:space="preserve"> Bristol: Policy Press, pp. 181-208. ISBN 9781447314660</w:t>
      </w:r>
    </w:p>
    <w:p w:rsidR="006E2A21" w:rsidRPr="006E2A21" w:rsidRDefault="006E2A21" w:rsidP="006E2A21">
      <w:pPr>
        <w:pStyle w:val="yiv3790600983msonormal"/>
        <w:rPr>
          <w:rFonts w:ascii="Verdana" w:hAnsi="Verdana" w:cs="Arial"/>
          <w:bCs/>
        </w:rPr>
      </w:pPr>
      <w:proofErr w:type="gramStart"/>
      <w:r w:rsidRPr="006E2A21">
        <w:rPr>
          <w:rFonts w:ascii="Verdana" w:hAnsi="Verdana" w:cs="Arial"/>
          <w:bCs/>
        </w:rPr>
        <w:lastRenderedPageBreak/>
        <w:t>RAMONDT, L., SANDHU, J. AND DAMODARAN, L. 2013.</w:t>
      </w:r>
      <w:proofErr w:type="gramEnd"/>
      <w:r w:rsidRPr="006E2A21">
        <w:rPr>
          <w:rFonts w:ascii="Verdana" w:hAnsi="Verdana" w:cs="Arial"/>
          <w:bCs/>
        </w:rPr>
        <w:t xml:space="preserve"> “Staying digitally connected- a review of current learning and support provision in seven cities for older people.” International Journal of Education and Ageing, 3, (2) September 2013. Available: </w:t>
      </w:r>
      <w:hyperlink r:id="rId17" w:history="1">
        <w:r w:rsidRPr="006E2A21">
          <w:rPr>
            <w:rStyle w:val="Hyperlink"/>
            <w:rFonts w:ascii="Verdana" w:hAnsi="Verdana" w:cs="Arial"/>
            <w:bCs/>
          </w:rPr>
          <w:t>http://tinyurl.com/j9chbad</w:t>
        </w:r>
      </w:hyperlink>
      <w:r w:rsidRPr="006E2A21">
        <w:rPr>
          <w:rFonts w:ascii="Verdana" w:hAnsi="Verdana" w:cs="Arial"/>
          <w:bCs/>
        </w:rPr>
        <w:t xml:space="preserve"> </w:t>
      </w:r>
    </w:p>
    <w:p w:rsidR="006E2A21" w:rsidRPr="006E2A21" w:rsidRDefault="006E2A21" w:rsidP="006E2A21">
      <w:pPr>
        <w:pStyle w:val="yiv3790600983msonormal"/>
        <w:rPr>
          <w:rFonts w:ascii="Verdana" w:hAnsi="Verdana" w:cs="Arial"/>
          <w:bCs/>
        </w:rPr>
      </w:pPr>
      <w:r w:rsidRPr="006E2A21">
        <w:rPr>
          <w:rFonts w:ascii="Verdana" w:hAnsi="Verdana" w:cs="Arial"/>
          <w:bCs/>
        </w:rPr>
        <w:t xml:space="preserve">DAMODARAN, L., OLPHERT, C.W., SANDHU, J. 2013. Falling off the Bandwagon? </w:t>
      </w:r>
      <w:proofErr w:type="gramStart"/>
      <w:r w:rsidRPr="006E2A21">
        <w:rPr>
          <w:rFonts w:ascii="Verdana" w:hAnsi="Verdana" w:cs="Arial"/>
          <w:bCs/>
        </w:rPr>
        <w:t>Exploring the factors that can lead to digital dis</w:t>
      </w:r>
      <w:r w:rsidR="003F0A45">
        <w:rPr>
          <w:rFonts w:ascii="Verdana" w:hAnsi="Verdana" w:cs="Arial"/>
          <w:bCs/>
        </w:rPr>
        <w:t>engagement by older people.</w:t>
      </w:r>
      <w:proofErr w:type="gramEnd"/>
      <w:r w:rsidR="003F0A45">
        <w:rPr>
          <w:rFonts w:ascii="Verdana" w:hAnsi="Verdana" w:cs="Arial"/>
          <w:bCs/>
        </w:rPr>
        <w:t xml:space="preserve"> </w:t>
      </w:r>
      <w:proofErr w:type="gramStart"/>
      <w:r w:rsidR="003F0A45">
        <w:rPr>
          <w:rFonts w:ascii="Verdana" w:hAnsi="Verdana" w:cs="Arial"/>
          <w:bCs/>
        </w:rPr>
        <w:t>Gero</w:t>
      </w:r>
      <w:r w:rsidRPr="006E2A21">
        <w:rPr>
          <w:rFonts w:ascii="Verdana" w:hAnsi="Verdana" w:cs="Arial"/>
          <w:bCs/>
        </w:rPr>
        <w:t>ntology.</w:t>
      </w:r>
      <w:proofErr w:type="gramEnd"/>
      <w:r w:rsidRPr="006E2A21">
        <w:rPr>
          <w:rFonts w:ascii="Verdana" w:hAnsi="Verdana" w:cs="Arial"/>
          <w:bCs/>
        </w:rPr>
        <w:t xml:space="preserve"> December 2013; </w:t>
      </w:r>
      <w:proofErr w:type="gramStart"/>
      <w:r w:rsidRPr="006E2A21">
        <w:rPr>
          <w:rFonts w:ascii="Verdana" w:hAnsi="Verdana" w:cs="Arial"/>
          <w:bCs/>
        </w:rPr>
        <w:t>DOI .</w:t>
      </w:r>
      <w:proofErr w:type="gramEnd"/>
      <w:r w:rsidRPr="006E2A21">
        <w:rPr>
          <w:rFonts w:ascii="Verdana" w:hAnsi="Verdana" w:cs="Arial"/>
          <w:bCs/>
        </w:rPr>
        <w:t xml:space="preserve"> 10.1159/000357431 Available: </w:t>
      </w:r>
      <w:hyperlink r:id="rId18" w:history="1">
        <w:r w:rsidRPr="006E2A21">
          <w:rPr>
            <w:rStyle w:val="Hyperlink"/>
            <w:rFonts w:ascii="Verdana" w:hAnsi="Verdana" w:cs="Arial"/>
            <w:bCs/>
          </w:rPr>
          <w:t>http://tinyurl.com/zpwgv9o</w:t>
        </w:r>
      </w:hyperlink>
      <w:r w:rsidRPr="006E2A21">
        <w:rPr>
          <w:rFonts w:ascii="Verdana" w:hAnsi="Verdana" w:cs="Arial"/>
          <w:bCs/>
        </w:rPr>
        <w:t xml:space="preserve"> </w:t>
      </w:r>
    </w:p>
    <w:p w:rsidR="006E2A21" w:rsidRPr="006E2A21" w:rsidRDefault="006E2A21" w:rsidP="006E2A21">
      <w:pPr>
        <w:pStyle w:val="yiv3790600983msonormal"/>
        <w:rPr>
          <w:rFonts w:ascii="Verdana" w:hAnsi="Verdana" w:cs="Arial"/>
          <w:bCs/>
        </w:rPr>
      </w:pPr>
      <w:proofErr w:type="gramStart"/>
      <w:r w:rsidRPr="006E2A21">
        <w:rPr>
          <w:rFonts w:ascii="Verdana" w:hAnsi="Verdana" w:cs="Arial"/>
          <w:bCs/>
        </w:rPr>
        <w:t>OLPHERT, C.W. AND DAMODARAN, L. 2013.</w:t>
      </w:r>
      <w:proofErr w:type="gramEnd"/>
      <w:r w:rsidRPr="006E2A21">
        <w:rPr>
          <w:rFonts w:ascii="Verdana" w:hAnsi="Verdana" w:cs="Arial"/>
          <w:bCs/>
        </w:rPr>
        <w:t xml:space="preserve"> Older people and digital disengagement: a fourth digital divide? </w:t>
      </w:r>
      <w:proofErr w:type="gramStart"/>
      <w:r w:rsidRPr="006E2A21">
        <w:rPr>
          <w:rFonts w:ascii="Verdana" w:hAnsi="Verdana" w:cs="Arial"/>
          <w:bCs/>
        </w:rPr>
        <w:t>Gerontology.</w:t>
      </w:r>
      <w:proofErr w:type="gramEnd"/>
      <w:r w:rsidRPr="006E2A21">
        <w:rPr>
          <w:rFonts w:ascii="Verdana" w:hAnsi="Verdana" w:cs="Arial"/>
          <w:bCs/>
        </w:rPr>
        <w:t xml:space="preserve"> </w:t>
      </w:r>
      <w:proofErr w:type="gramStart"/>
      <w:r w:rsidRPr="006E2A21">
        <w:rPr>
          <w:rFonts w:ascii="Verdana" w:hAnsi="Verdana" w:cs="Arial"/>
          <w:bCs/>
        </w:rPr>
        <w:t>59 (6) 2013.</w:t>
      </w:r>
      <w:proofErr w:type="gramEnd"/>
      <w:r w:rsidRPr="006E2A21">
        <w:rPr>
          <w:rFonts w:ascii="Verdana" w:hAnsi="Verdana" w:cs="Arial"/>
          <w:bCs/>
        </w:rPr>
        <w:t xml:space="preserve"> </w:t>
      </w:r>
      <w:proofErr w:type="gramStart"/>
      <w:r w:rsidRPr="006E2A21">
        <w:rPr>
          <w:rFonts w:ascii="Verdana" w:hAnsi="Verdana" w:cs="Arial"/>
          <w:bCs/>
        </w:rPr>
        <w:t>pp.564-570</w:t>
      </w:r>
      <w:proofErr w:type="gramEnd"/>
      <w:r>
        <w:rPr>
          <w:rFonts w:ascii="Verdana" w:hAnsi="Verdana" w:cs="Arial"/>
          <w:bCs/>
        </w:rPr>
        <w:t xml:space="preserve"> </w:t>
      </w:r>
      <w:r w:rsidRPr="006E2A21">
        <w:rPr>
          <w:rFonts w:ascii="Verdana" w:hAnsi="Verdana" w:cs="Arial"/>
          <w:bCs/>
        </w:rPr>
        <w:t xml:space="preserve">DOI:10.1159/000353630. Available: </w:t>
      </w:r>
      <w:hyperlink r:id="rId19" w:history="1">
        <w:r w:rsidRPr="006E2A21">
          <w:rPr>
            <w:rStyle w:val="Hyperlink"/>
            <w:rFonts w:ascii="Verdana" w:hAnsi="Verdana" w:cs="Arial"/>
            <w:bCs/>
          </w:rPr>
          <w:t>http://www.karger.com/Article/Abstract/353630</w:t>
        </w:r>
      </w:hyperlink>
      <w:r w:rsidRPr="006E2A21">
        <w:rPr>
          <w:rFonts w:ascii="Verdana" w:hAnsi="Verdana" w:cs="Arial"/>
          <w:bCs/>
        </w:rPr>
        <w:t xml:space="preserve"> </w:t>
      </w:r>
    </w:p>
    <w:p w:rsidR="00500835" w:rsidRDefault="00500835" w:rsidP="0047568C">
      <w:pPr>
        <w:pStyle w:val="yiv3790600983msonormal"/>
        <w:rPr>
          <w:rFonts w:ascii="Verdana" w:hAnsi="Verdana" w:cs="Arial"/>
          <w:b/>
          <w:bCs/>
        </w:rPr>
      </w:pPr>
    </w:p>
    <w:p w:rsidR="00EE64BF" w:rsidRDefault="00EE64BF" w:rsidP="0047568C">
      <w:pPr>
        <w:pStyle w:val="yiv3790600983msonormal"/>
        <w:rPr>
          <w:rFonts w:ascii="Verdana" w:hAnsi="Verdana" w:cs="Arial"/>
          <w:b/>
          <w:bCs/>
        </w:rPr>
      </w:pPr>
    </w:p>
    <w:p w:rsidR="00EE64BF" w:rsidRDefault="00EE64BF" w:rsidP="0047568C">
      <w:pPr>
        <w:pStyle w:val="yiv3790600983msonormal"/>
        <w:rPr>
          <w:rFonts w:ascii="Verdana" w:hAnsi="Verdana" w:cs="Arial"/>
          <w:b/>
          <w:bCs/>
        </w:rPr>
      </w:pPr>
    </w:p>
    <w:p w:rsidR="007C41B8" w:rsidRDefault="007C41B8" w:rsidP="0047568C">
      <w:pPr>
        <w:pStyle w:val="yiv3790600983msonormal"/>
        <w:rPr>
          <w:rFonts w:ascii="Verdana" w:hAnsi="Verdana" w:cs="Arial"/>
          <w:b/>
          <w:bCs/>
        </w:rPr>
      </w:pPr>
      <w:r>
        <w:rPr>
          <w:rFonts w:ascii="Verdana" w:hAnsi="Verdana" w:cs="Arial"/>
          <w:b/>
          <w:bCs/>
        </w:rPr>
        <w:t>Press release</w:t>
      </w:r>
    </w:p>
    <w:p w:rsidR="0047568C" w:rsidRDefault="0047568C" w:rsidP="003F122C">
      <w:pPr>
        <w:pStyle w:val="yiv3790600983msonormal"/>
        <w:rPr>
          <w:rFonts w:ascii="Verdana" w:hAnsi="Verdana" w:cs="Arial"/>
          <w:b/>
          <w:bCs/>
        </w:rPr>
      </w:pPr>
      <w:proofErr w:type="gramStart"/>
      <w:r>
        <w:rPr>
          <w:rFonts w:ascii="Verdana" w:hAnsi="Verdana" w:cs="Arial"/>
          <w:bCs/>
        </w:rPr>
        <w:t xml:space="preserve">INDERSCIENCE PUBLISHERS PRESS RELEASE (03.08.2016) News article published by </w:t>
      </w:r>
      <w:proofErr w:type="spellStart"/>
      <w:r>
        <w:rPr>
          <w:rFonts w:ascii="Verdana" w:hAnsi="Verdana" w:cs="Arial"/>
          <w:bCs/>
        </w:rPr>
        <w:t>Inderscience</w:t>
      </w:r>
      <w:proofErr w:type="spellEnd"/>
      <w:r>
        <w:rPr>
          <w:rFonts w:ascii="Verdana" w:hAnsi="Verdana" w:cs="Arial"/>
          <w:bCs/>
        </w:rPr>
        <w:t xml:space="preserve"> about Sus-IT research</w:t>
      </w:r>
      <w:r w:rsidR="00AD7AE5">
        <w:rPr>
          <w:rFonts w:ascii="Verdana" w:hAnsi="Verdana" w:cs="Arial"/>
          <w:bCs/>
        </w:rPr>
        <w:t>.</w:t>
      </w:r>
      <w:proofErr w:type="gramEnd"/>
      <w:r w:rsidR="00AD7AE5">
        <w:rPr>
          <w:rFonts w:ascii="Verdana" w:hAnsi="Verdana" w:cs="Arial"/>
          <w:bCs/>
        </w:rPr>
        <w:t xml:space="preserve">  </w:t>
      </w:r>
      <w:r>
        <w:rPr>
          <w:rFonts w:ascii="Verdana" w:hAnsi="Verdana" w:cs="Arial"/>
          <w:bCs/>
        </w:rPr>
        <w:t xml:space="preserve">Narrowing the Digital Divide – available: </w:t>
      </w:r>
      <w:hyperlink r:id="rId20" w:history="1">
        <w:r w:rsidRPr="007D6319">
          <w:rPr>
            <w:rStyle w:val="Hyperlink"/>
            <w:rFonts w:ascii="Verdana" w:hAnsi="Verdana" w:cs="Arial"/>
            <w:bCs/>
          </w:rPr>
          <w:t>http://tinyurl.com/zrmh2x5</w:t>
        </w:r>
      </w:hyperlink>
    </w:p>
    <w:p w:rsidR="006E2A21" w:rsidRPr="00C37944" w:rsidRDefault="00C37944" w:rsidP="003F122C">
      <w:pPr>
        <w:pStyle w:val="yiv3790600983msonormal"/>
        <w:rPr>
          <w:rFonts w:ascii="Verdana" w:hAnsi="Verdana" w:cs="Arial"/>
          <w:b/>
          <w:bCs/>
        </w:rPr>
      </w:pPr>
      <w:r>
        <w:rPr>
          <w:rFonts w:ascii="Verdana" w:hAnsi="Verdana" w:cs="Arial"/>
          <w:b/>
          <w:bCs/>
        </w:rPr>
        <w:t>Reviews commissioned by Foresight p</w:t>
      </w:r>
      <w:r w:rsidRPr="00C37944">
        <w:rPr>
          <w:rFonts w:ascii="Verdana" w:hAnsi="Verdana" w:cs="Arial"/>
          <w:b/>
          <w:bCs/>
        </w:rPr>
        <w:t>anel</w:t>
      </w:r>
      <w:r>
        <w:rPr>
          <w:rFonts w:ascii="Verdana" w:hAnsi="Verdana" w:cs="Arial"/>
          <w:b/>
          <w:bCs/>
        </w:rPr>
        <w:t xml:space="preserve"> (Government Office of Science)</w:t>
      </w:r>
    </w:p>
    <w:p w:rsidR="00C37944" w:rsidRDefault="00C37944" w:rsidP="00C37944">
      <w:pPr>
        <w:pStyle w:val="yiv3790600983msonormal"/>
        <w:rPr>
          <w:rFonts w:ascii="Verdana" w:hAnsi="Verdana" w:cs="Arial"/>
          <w:bCs/>
        </w:rPr>
      </w:pPr>
      <w:r w:rsidRPr="000731AB">
        <w:rPr>
          <w:rFonts w:ascii="Verdana" w:hAnsi="Verdana" w:cs="Arial"/>
          <w:bCs/>
        </w:rPr>
        <w:t>2015</w:t>
      </w:r>
      <w:r>
        <w:rPr>
          <w:rFonts w:ascii="Verdana" w:hAnsi="Verdana" w:cs="Arial"/>
          <w:bCs/>
        </w:rPr>
        <w:t>: How are attitudes and behaviours to the ageing process changing in light of new media and new technology? How might these continue to evolve by 2025 &amp; 2040?</w:t>
      </w:r>
    </w:p>
    <w:p w:rsidR="007F0F2F" w:rsidRPr="001D53F0" w:rsidRDefault="00C37944" w:rsidP="003F122C">
      <w:pPr>
        <w:pStyle w:val="yiv3790600983msonormal"/>
        <w:rPr>
          <w:rFonts w:ascii="Verdana" w:hAnsi="Verdana" w:cs="Arial"/>
          <w:bCs/>
          <w:i/>
        </w:rPr>
      </w:pPr>
      <w:r>
        <w:rPr>
          <w:rFonts w:ascii="Verdana" w:hAnsi="Verdana" w:cs="Arial"/>
          <w:bCs/>
        </w:rPr>
        <w:t>2016: Digital skills across the lifetime – existing p</w:t>
      </w:r>
      <w:r w:rsidR="00EE64BF">
        <w:rPr>
          <w:rFonts w:ascii="Verdana" w:hAnsi="Verdana" w:cs="Arial"/>
          <w:bCs/>
        </w:rPr>
        <w:t xml:space="preserve">rovisions and future </w:t>
      </w:r>
      <w:proofErr w:type="gramStart"/>
      <w:r w:rsidR="00EE64BF">
        <w:rPr>
          <w:rFonts w:ascii="Verdana" w:hAnsi="Verdana" w:cs="Arial"/>
          <w:bCs/>
        </w:rPr>
        <w:t>challenges :</w:t>
      </w:r>
      <w:proofErr w:type="gramEnd"/>
      <w:r w:rsidR="00EE64BF">
        <w:rPr>
          <w:rFonts w:ascii="Verdana" w:hAnsi="Verdana" w:cs="Arial"/>
          <w:bCs/>
        </w:rPr>
        <w:t xml:space="preserve"> </w:t>
      </w:r>
      <w:r w:rsidR="00EE64BF" w:rsidRPr="00EE64BF">
        <w:rPr>
          <w:rFonts w:ascii="Verdana" w:hAnsi="Verdana" w:cs="Arial"/>
          <w:bCs/>
          <w:i/>
        </w:rPr>
        <w:t>How could slower adaptors to changes in technology be equipped to develop and</w:t>
      </w:r>
      <w:r w:rsidR="00EE64BF">
        <w:rPr>
          <w:rFonts w:ascii="Verdana" w:hAnsi="Verdana" w:cs="Arial"/>
          <w:bCs/>
          <w:i/>
        </w:rPr>
        <w:t xml:space="preserve"> maintain digital skills for (a)</w:t>
      </w:r>
      <w:r w:rsidR="00EE64BF" w:rsidRPr="00EE64BF">
        <w:rPr>
          <w:rFonts w:ascii="Verdana" w:hAnsi="Verdana" w:cs="Arial"/>
          <w:bCs/>
          <w:i/>
        </w:rPr>
        <w:t xml:space="preserve"> the increasing proliferation of online services and (b) the future workplace</w:t>
      </w:r>
    </w:p>
    <w:sectPr w:rsidR="007F0F2F" w:rsidRPr="001D53F0" w:rsidSect="00CA04E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02B" w:rsidRDefault="00A0402B" w:rsidP="00C14ADF">
      <w:pPr>
        <w:spacing w:after="0" w:line="240" w:lineRule="auto"/>
      </w:pPr>
      <w:r>
        <w:separator/>
      </w:r>
    </w:p>
  </w:endnote>
  <w:endnote w:type="continuationSeparator" w:id="0">
    <w:p w:rsidR="00A0402B" w:rsidRDefault="00A0402B" w:rsidP="00C1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02B" w:rsidRDefault="00A0402B" w:rsidP="00C14ADF">
      <w:pPr>
        <w:spacing w:after="0" w:line="240" w:lineRule="auto"/>
      </w:pPr>
      <w:r>
        <w:separator/>
      </w:r>
    </w:p>
  </w:footnote>
  <w:footnote w:type="continuationSeparator" w:id="0">
    <w:p w:rsidR="00A0402B" w:rsidRDefault="00A0402B" w:rsidP="00C14A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BF"/>
    <w:rsid w:val="00007E57"/>
    <w:rsid w:val="00030AA2"/>
    <w:rsid w:val="000731AB"/>
    <w:rsid w:val="000C0749"/>
    <w:rsid w:val="00101C5C"/>
    <w:rsid w:val="00113ADC"/>
    <w:rsid w:val="00155486"/>
    <w:rsid w:val="001614CE"/>
    <w:rsid w:val="001706BC"/>
    <w:rsid w:val="00171010"/>
    <w:rsid w:val="00192073"/>
    <w:rsid w:val="001D01DE"/>
    <w:rsid w:val="001D53F0"/>
    <w:rsid w:val="00221108"/>
    <w:rsid w:val="00257903"/>
    <w:rsid w:val="00282346"/>
    <w:rsid w:val="002A54F9"/>
    <w:rsid w:val="002A788A"/>
    <w:rsid w:val="002C3774"/>
    <w:rsid w:val="00326414"/>
    <w:rsid w:val="003618A7"/>
    <w:rsid w:val="003C5BBF"/>
    <w:rsid w:val="003D3798"/>
    <w:rsid w:val="003F0A45"/>
    <w:rsid w:val="003F122C"/>
    <w:rsid w:val="003F54DC"/>
    <w:rsid w:val="00401ED9"/>
    <w:rsid w:val="004103C8"/>
    <w:rsid w:val="00455927"/>
    <w:rsid w:val="00460CCA"/>
    <w:rsid w:val="004744F3"/>
    <w:rsid w:val="00475303"/>
    <w:rsid w:val="0047568C"/>
    <w:rsid w:val="004A00FC"/>
    <w:rsid w:val="004A43F4"/>
    <w:rsid w:val="004B7130"/>
    <w:rsid w:val="004D0F19"/>
    <w:rsid w:val="004E5DF5"/>
    <w:rsid w:val="004F219F"/>
    <w:rsid w:val="00500835"/>
    <w:rsid w:val="00530EEA"/>
    <w:rsid w:val="0053477F"/>
    <w:rsid w:val="00541099"/>
    <w:rsid w:val="00556600"/>
    <w:rsid w:val="005865DA"/>
    <w:rsid w:val="0059600C"/>
    <w:rsid w:val="005C3D2C"/>
    <w:rsid w:val="005E4578"/>
    <w:rsid w:val="005F0DEF"/>
    <w:rsid w:val="00617F41"/>
    <w:rsid w:val="00631733"/>
    <w:rsid w:val="00631AF8"/>
    <w:rsid w:val="0063283D"/>
    <w:rsid w:val="00633A9D"/>
    <w:rsid w:val="00641F0D"/>
    <w:rsid w:val="00665AD0"/>
    <w:rsid w:val="00686FDE"/>
    <w:rsid w:val="006E2A21"/>
    <w:rsid w:val="007235EB"/>
    <w:rsid w:val="007257FA"/>
    <w:rsid w:val="007519CF"/>
    <w:rsid w:val="007542DE"/>
    <w:rsid w:val="00761F75"/>
    <w:rsid w:val="0076570E"/>
    <w:rsid w:val="007A7407"/>
    <w:rsid w:val="007C41B8"/>
    <w:rsid w:val="007C44E5"/>
    <w:rsid w:val="007F0070"/>
    <w:rsid w:val="007F0F2F"/>
    <w:rsid w:val="00803FCC"/>
    <w:rsid w:val="008238C2"/>
    <w:rsid w:val="00823ADB"/>
    <w:rsid w:val="008258D7"/>
    <w:rsid w:val="00854143"/>
    <w:rsid w:val="008733D2"/>
    <w:rsid w:val="008B7FED"/>
    <w:rsid w:val="008C5011"/>
    <w:rsid w:val="008E6461"/>
    <w:rsid w:val="008F21E7"/>
    <w:rsid w:val="0090486B"/>
    <w:rsid w:val="00906BBB"/>
    <w:rsid w:val="00916F5F"/>
    <w:rsid w:val="00934BE1"/>
    <w:rsid w:val="00962C27"/>
    <w:rsid w:val="009A0223"/>
    <w:rsid w:val="009B49D3"/>
    <w:rsid w:val="009C4D43"/>
    <w:rsid w:val="00A0402B"/>
    <w:rsid w:val="00A226E0"/>
    <w:rsid w:val="00A24A13"/>
    <w:rsid w:val="00A3625C"/>
    <w:rsid w:val="00A54F28"/>
    <w:rsid w:val="00A81DCB"/>
    <w:rsid w:val="00A92B0A"/>
    <w:rsid w:val="00AB1305"/>
    <w:rsid w:val="00AC1B7A"/>
    <w:rsid w:val="00AD1088"/>
    <w:rsid w:val="00AD6B37"/>
    <w:rsid w:val="00AD7AE5"/>
    <w:rsid w:val="00AE708E"/>
    <w:rsid w:val="00B158B0"/>
    <w:rsid w:val="00B31003"/>
    <w:rsid w:val="00B43FC2"/>
    <w:rsid w:val="00B56028"/>
    <w:rsid w:val="00B97F9E"/>
    <w:rsid w:val="00BD2BEF"/>
    <w:rsid w:val="00C109D9"/>
    <w:rsid w:val="00C14ADF"/>
    <w:rsid w:val="00C344EF"/>
    <w:rsid w:val="00C37944"/>
    <w:rsid w:val="00C9722C"/>
    <w:rsid w:val="00CA04EB"/>
    <w:rsid w:val="00CC118C"/>
    <w:rsid w:val="00CD49B4"/>
    <w:rsid w:val="00CE090B"/>
    <w:rsid w:val="00D01FDC"/>
    <w:rsid w:val="00D2582A"/>
    <w:rsid w:val="00D45D60"/>
    <w:rsid w:val="00D56F66"/>
    <w:rsid w:val="00D65EEC"/>
    <w:rsid w:val="00D86FCF"/>
    <w:rsid w:val="00DA4DE9"/>
    <w:rsid w:val="00DB2543"/>
    <w:rsid w:val="00DC07BA"/>
    <w:rsid w:val="00DC6152"/>
    <w:rsid w:val="00DD1380"/>
    <w:rsid w:val="00DD3041"/>
    <w:rsid w:val="00DD6FC8"/>
    <w:rsid w:val="00E21C62"/>
    <w:rsid w:val="00E60F38"/>
    <w:rsid w:val="00EA07ED"/>
    <w:rsid w:val="00EB48FC"/>
    <w:rsid w:val="00EB7794"/>
    <w:rsid w:val="00ED1EDB"/>
    <w:rsid w:val="00EE64BF"/>
    <w:rsid w:val="00EF0CE7"/>
    <w:rsid w:val="00EF2593"/>
    <w:rsid w:val="00F10CA8"/>
    <w:rsid w:val="00F30D1A"/>
    <w:rsid w:val="00F45E9E"/>
    <w:rsid w:val="00F510A4"/>
    <w:rsid w:val="00F55ABC"/>
    <w:rsid w:val="00F90E1F"/>
    <w:rsid w:val="00F97C84"/>
    <w:rsid w:val="00FA5819"/>
    <w:rsid w:val="00FE18FC"/>
    <w:rsid w:val="00FF4A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4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90600983msonormal">
    <w:name w:val="yiv3790600983msonormal"/>
    <w:basedOn w:val="Normal"/>
    <w:rsid w:val="003C5BB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E457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E4578"/>
    <w:rPr>
      <w:rFonts w:ascii="Segoe UI" w:hAnsi="Segoe UI" w:cs="Segoe UI"/>
      <w:sz w:val="18"/>
      <w:szCs w:val="18"/>
      <w:lang w:eastAsia="en-US"/>
    </w:rPr>
  </w:style>
  <w:style w:type="paragraph" w:styleId="NormalWeb">
    <w:name w:val="Normal (Web)"/>
    <w:basedOn w:val="Normal"/>
    <w:uiPriority w:val="99"/>
    <w:semiHidden/>
    <w:unhideWhenUsed/>
    <w:rsid w:val="005E457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46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A21"/>
    <w:rPr>
      <w:color w:val="0000FF" w:themeColor="hyperlink"/>
      <w:u w:val="single"/>
    </w:rPr>
  </w:style>
  <w:style w:type="character" w:styleId="FollowedHyperlink">
    <w:name w:val="FollowedHyperlink"/>
    <w:basedOn w:val="DefaultParagraphFont"/>
    <w:uiPriority w:val="99"/>
    <w:semiHidden/>
    <w:unhideWhenUsed/>
    <w:rsid w:val="00221108"/>
    <w:rPr>
      <w:color w:val="800080" w:themeColor="followedHyperlink"/>
      <w:u w:val="single"/>
    </w:rPr>
  </w:style>
  <w:style w:type="paragraph" w:styleId="Header">
    <w:name w:val="header"/>
    <w:basedOn w:val="Normal"/>
    <w:link w:val="HeaderChar"/>
    <w:uiPriority w:val="99"/>
    <w:unhideWhenUsed/>
    <w:rsid w:val="00C14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ADF"/>
    <w:rPr>
      <w:sz w:val="22"/>
      <w:szCs w:val="22"/>
      <w:lang w:eastAsia="en-US"/>
    </w:rPr>
  </w:style>
  <w:style w:type="paragraph" w:styleId="Footer">
    <w:name w:val="footer"/>
    <w:basedOn w:val="Normal"/>
    <w:link w:val="FooterChar"/>
    <w:uiPriority w:val="99"/>
    <w:unhideWhenUsed/>
    <w:rsid w:val="00C14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AD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4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790600983msonormal">
    <w:name w:val="yiv3790600983msonormal"/>
    <w:basedOn w:val="Normal"/>
    <w:rsid w:val="003C5BB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E4578"/>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5E4578"/>
    <w:rPr>
      <w:rFonts w:ascii="Segoe UI" w:hAnsi="Segoe UI" w:cs="Segoe UI"/>
      <w:sz w:val="18"/>
      <w:szCs w:val="18"/>
      <w:lang w:eastAsia="en-US"/>
    </w:rPr>
  </w:style>
  <w:style w:type="paragraph" w:styleId="NormalWeb">
    <w:name w:val="Normal (Web)"/>
    <w:basedOn w:val="Normal"/>
    <w:uiPriority w:val="99"/>
    <w:semiHidden/>
    <w:unhideWhenUsed/>
    <w:rsid w:val="005E457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46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A21"/>
    <w:rPr>
      <w:color w:val="0000FF" w:themeColor="hyperlink"/>
      <w:u w:val="single"/>
    </w:rPr>
  </w:style>
  <w:style w:type="character" w:styleId="FollowedHyperlink">
    <w:name w:val="FollowedHyperlink"/>
    <w:basedOn w:val="DefaultParagraphFont"/>
    <w:uiPriority w:val="99"/>
    <w:semiHidden/>
    <w:unhideWhenUsed/>
    <w:rsid w:val="00221108"/>
    <w:rPr>
      <w:color w:val="800080" w:themeColor="followedHyperlink"/>
      <w:u w:val="single"/>
    </w:rPr>
  </w:style>
  <w:style w:type="paragraph" w:styleId="Header">
    <w:name w:val="header"/>
    <w:basedOn w:val="Normal"/>
    <w:link w:val="HeaderChar"/>
    <w:uiPriority w:val="99"/>
    <w:unhideWhenUsed/>
    <w:rsid w:val="00C14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ADF"/>
    <w:rPr>
      <w:sz w:val="22"/>
      <w:szCs w:val="22"/>
      <w:lang w:eastAsia="en-US"/>
    </w:rPr>
  </w:style>
  <w:style w:type="paragraph" w:styleId="Footer">
    <w:name w:val="footer"/>
    <w:basedOn w:val="Normal"/>
    <w:link w:val="FooterChar"/>
    <w:uiPriority w:val="99"/>
    <w:unhideWhenUsed/>
    <w:rsid w:val="00C14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AD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1183">
      <w:bodyDiv w:val="1"/>
      <w:marLeft w:val="0"/>
      <w:marRight w:val="0"/>
      <w:marTop w:val="0"/>
      <w:marBottom w:val="0"/>
      <w:divBdr>
        <w:top w:val="none" w:sz="0" w:space="0" w:color="auto"/>
        <w:left w:val="none" w:sz="0" w:space="0" w:color="auto"/>
        <w:bottom w:val="none" w:sz="0" w:space="0" w:color="auto"/>
        <w:right w:val="none" w:sz="0" w:space="0" w:color="auto"/>
      </w:divBdr>
    </w:div>
    <w:div w:id="383942162">
      <w:bodyDiv w:val="1"/>
      <w:marLeft w:val="0"/>
      <w:marRight w:val="0"/>
      <w:marTop w:val="0"/>
      <w:marBottom w:val="0"/>
      <w:divBdr>
        <w:top w:val="none" w:sz="0" w:space="0" w:color="auto"/>
        <w:left w:val="none" w:sz="0" w:space="0" w:color="auto"/>
        <w:bottom w:val="none" w:sz="0" w:space="0" w:color="auto"/>
        <w:right w:val="none" w:sz="0" w:space="0" w:color="auto"/>
      </w:divBdr>
    </w:div>
    <w:div w:id="478038341">
      <w:bodyDiv w:val="1"/>
      <w:marLeft w:val="0"/>
      <w:marRight w:val="0"/>
      <w:marTop w:val="0"/>
      <w:marBottom w:val="0"/>
      <w:divBdr>
        <w:top w:val="none" w:sz="0" w:space="0" w:color="auto"/>
        <w:left w:val="none" w:sz="0" w:space="0" w:color="auto"/>
        <w:bottom w:val="none" w:sz="0" w:space="0" w:color="auto"/>
        <w:right w:val="none" w:sz="0" w:space="0" w:color="auto"/>
      </w:divBdr>
    </w:div>
    <w:div w:id="597761981">
      <w:bodyDiv w:val="1"/>
      <w:marLeft w:val="0"/>
      <w:marRight w:val="0"/>
      <w:marTop w:val="0"/>
      <w:marBottom w:val="0"/>
      <w:divBdr>
        <w:top w:val="none" w:sz="0" w:space="0" w:color="auto"/>
        <w:left w:val="none" w:sz="0" w:space="0" w:color="auto"/>
        <w:bottom w:val="none" w:sz="0" w:space="0" w:color="auto"/>
        <w:right w:val="none" w:sz="0" w:space="0" w:color="auto"/>
      </w:divBdr>
    </w:div>
    <w:div w:id="794955284">
      <w:bodyDiv w:val="1"/>
      <w:marLeft w:val="0"/>
      <w:marRight w:val="0"/>
      <w:marTop w:val="0"/>
      <w:marBottom w:val="0"/>
      <w:divBdr>
        <w:top w:val="none" w:sz="0" w:space="0" w:color="auto"/>
        <w:left w:val="none" w:sz="0" w:space="0" w:color="auto"/>
        <w:bottom w:val="none" w:sz="0" w:space="0" w:color="auto"/>
        <w:right w:val="none" w:sz="0" w:space="0" w:color="auto"/>
      </w:divBdr>
    </w:div>
    <w:div w:id="849682551">
      <w:bodyDiv w:val="1"/>
      <w:marLeft w:val="0"/>
      <w:marRight w:val="0"/>
      <w:marTop w:val="0"/>
      <w:marBottom w:val="0"/>
      <w:divBdr>
        <w:top w:val="none" w:sz="0" w:space="0" w:color="auto"/>
        <w:left w:val="none" w:sz="0" w:space="0" w:color="auto"/>
        <w:bottom w:val="none" w:sz="0" w:space="0" w:color="auto"/>
        <w:right w:val="none" w:sz="0" w:space="0" w:color="auto"/>
      </w:divBdr>
    </w:div>
    <w:div w:id="894774999">
      <w:bodyDiv w:val="1"/>
      <w:marLeft w:val="0"/>
      <w:marRight w:val="0"/>
      <w:marTop w:val="0"/>
      <w:marBottom w:val="0"/>
      <w:divBdr>
        <w:top w:val="none" w:sz="0" w:space="0" w:color="auto"/>
        <w:left w:val="none" w:sz="0" w:space="0" w:color="auto"/>
        <w:bottom w:val="none" w:sz="0" w:space="0" w:color="auto"/>
        <w:right w:val="none" w:sz="0" w:space="0" w:color="auto"/>
      </w:divBdr>
    </w:div>
    <w:div w:id="910774416">
      <w:bodyDiv w:val="1"/>
      <w:marLeft w:val="0"/>
      <w:marRight w:val="0"/>
      <w:marTop w:val="0"/>
      <w:marBottom w:val="0"/>
      <w:divBdr>
        <w:top w:val="none" w:sz="0" w:space="0" w:color="auto"/>
        <w:left w:val="none" w:sz="0" w:space="0" w:color="auto"/>
        <w:bottom w:val="none" w:sz="0" w:space="0" w:color="auto"/>
        <w:right w:val="none" w:sz="0" w:space="0" w:color="auto"/>
      </w:divBdr>
    </w:div>
    <w:div w:id="1050423757">
      <w:bodyDiv w:val="1"/>
      <w:marLeft w:val="0"/>
      <w:marRight w:val="0"/>
      <w:marTop w:val="0"/>
      <w:marBottom w:val="0"/>
      <w:divBdr>
        <w:top w:val="none" w:sz="0" w:space="0" w:color="auto"/>
        <w:left w:val="none" w:sz="0" w:space="0" w:color="auto"/>
        <w:bottom w:val="none" w:sz="0" w:space="0" w:color="auto"/>
        <w:right w:val="none" w:sz="0" w:space="0" w:color="auto"/>
      </w:divBdr>
    </w:div>
    <w:div w:id="1073774247">
      <w:bodyDiv w:val="1"/>
      <w:marLeft w:val="0"/>
      <w:marRight w:val="0"/>
      <w:marTop w:val="0"/>
      <w:marBottom w:val="0"/>
      <w:divBdr>
        <w:top w:val="none" w:sz="0" w:space="0" w:color="auto"/>
        <w:left w:val="none" w:sz="0" w:space="0" w:color="auto"/>
        <w:bottom w:val="none" w:sz="0" w:space="0" w:color="auto"/>
        <w:right w:val="none" w:sz="0" w:space="0" w:color="auto"/>
      </w:divBdr>
    </w:div>
    <w:div w:id="1188445941">
      <w:bodyDiv w:val="1"/>
      <w:marLeft w:val="0"/>
      <w:marRight w:val="0"/>
      <w:marTop w:val="0"/>
      <w:marBottom w:val="0"/>
      <w:divBdr>
        <w:top w:val="none" w:sz="0" w:space="0" w:color="auto"/>
        <w:left w:val="none" w:sz="0" w:space="0" w:color="auto"/>
        <w:bottom w:val="none" w:sz="0" w:space="0" w:color="auto"/>
        <w:right w:val="none" w:sz="0" w:space="0" w:color="auto"/>
      </w:divBdr>
    </w:div>
    <w:div w:id="1316180653">
      <w:bodyDiv w:val="1"/>
      <w:marLeft w:val="0"/>
      <w:marRight w:val="0"/>
      <w:marTop w:val="0"/>
      <w:marBottom w:val="0"/>
      <w:divBdr>
        <w:top w:val="none" w:sz="0" w:space="0" w:color="auto"/>
        <w:left w:val="none" w:sz="0" w:space="0" w:color="auto"/>
        <w:bottom w:val="none" w:sz="0" w:space="0" w:color="auto"/>
        <w:right w:val="none" w:sz="0" w:space="0" w:color="auto"/>
      </w:divBdr>
    </w:div>
    <w:div w:id="1372920491">
      <w:bodyDiv w:val="1"/>
      <w:marLeft w:val="0"/>
      <w:marRight w:val="0"/>
      <w:marTop w:val="0"/>
      <w:marBottom w:val="0"/>
      <w:divBdr>
        <w:top w:val="none" w:sz="0" w:space="0" w:color="auto"/>
        <w:left w:val="none" w:sz="0" w:space="0" w:color="auto"/>
        <w:bottom w:val="none" w:sz="0" w:space="0" w:color="auto"/>
        <w:right w:val="none" w:sz="0" w:space="0" w:color="auto"/>
      </w:divBdr>
    </w:div>
    <w:div w:id="1382099540">
      <w:bodyDiv w:val="1"/>
      <w:marLeft w:val="0"/>
      <w:marRight w:val="0"/>
      <w:marTop w:val="0"/>
      <w:marBottom w:val="0"/>
      <w:divBdr>
        <w:top w:val="none" w:sz="0" w:space="0" w:color="auto"/>
        <w:left w:val="none" w:sz="0" w:space="0" w:color="auto"/>
        <w:bottom w:val="none" w:sz="0" w:space="0" w:color="auto"/>
        <w:right w:val="none" w:sz="0" w:space="0" w:color="auto"/>
      </w:divBdr>
    </w:div>
    <w:div w:id="1407655036">
      <w:bodyDiv w:val="1"/>
      <w:marLeft w:val="0"/>
      <w:marRight w:val="0"/>
      <w:marTop w:val="0"/>
      <w:marBottom w:val="0"/>
      <w:divBdr>
        <w:top w:val="none" w:sz="0" w:space="0" w:color="auto"/>
        <w:left w:val="none" w:sz="0" w:space="0" w:color="auto"/>
        <w:bottom w:val="none" w:sz="0" w:space="0" w:color="auto"/>
        <w:right w:val="none" w:sz="0" w:space="0" w:color="auto"/>
      </w:divBdr>
    </w:div>
    <w:div w:id="1420323405">
      <w:bodyDiv w:val="1"/>
      <w:marLeft w:val="0"/>
      <w:marRight w:val="0"/>
      <w:marTop w:val="0"/>
      <w:marBottom w:val="0"/>
      <w:divBdr>
        <w:top w:val="none" w:sz="0" w:space="0" w:color="auto"/>
        <w:left w:val="none" w:sz="0" w:space="0" w:color="auto"/>
        <w:bottom w:val="none" w:sz="0" w:space="0" w:color="auto"/>
        <w:right w:val="none" w:sz="0" w:space="0" w:color="auto"/>
      </w:divBdr>
    </w:div>
    <w:div w:id="1524781589">
      <w:bodyDiv w:val="1"/>
      <w:marLeft w:val="0"/>
      <w:marRight w:val="0"/>
      <w:marTop w:val="0"/>
      <w:marBottom w:val="0"/>
      <w:divBdr>
        <w:top w:val="none" w:sz="0" w:space="0" w:color="auto"/>
        <w:left w:val="none" w:sz="0" w:space="0" w:color="auto"/>
        <w:bottom w:val="none" w:sz="0" w:space="0" w:color="auto"/>
        <w:right w:val="none" w:sz="0" w:space="0" w:color="auto"/>
      </w:divBdr>
    </w:div>
    <w:div w:id="1544513747">
      <w:bodyDiv w:val="1"/>
      <w:marLeft w:val="0"/>
      <w:marRight w:val="0"/>
      <w:marTop w:val="0"/>
      <w:marBottom w:val="0"/>
      <w:divBdr>
        <w:top w:val="none" w:sz="0" w:space="0" w:color="auto"/>
        <w:left w:val="none" w:sz="0" w:space="0" w:color="auto"/>
        <w:bottom w:val="none" w:sz="0" w:space="0" w:color="auto"/>
        <w:right w:val="none" w:sz="0" w:space="0" w:color="auto"/>
      </w:divBdr>
    </w:div>
    <w:div w:id="1717509380">
      <w:bodyDiv w:val="1"/>
      <w:marLeft w:val="0"/>
      <w:marRight w:val="0"/>
      <w:marTop w:val="0"/>
      <w:marBottom w:val="0"/>
      <w:divBdr>
        <w:top w:val="none" w:sz="0" w:space="0" w:color="auto"/>
        <w:left w:val="none" w:sz="0" w:space="0" w:color="auto"/>
        <w:bottom w:val="none" w:sz="0" w:space="0" w:color="auto"/>
        <w:right w:val="none" w:sz="0" w:space="0" w:color="auto"/>
      </w:divBdr>
      <w:divsChild>
        <w:div w:id="1858084362">
          <w:marLeft w:val="0"/>
          <w:marRight w:val="0"/>
          <w:marTop w:val="0"/>
          <w:marBottom w:val="0"/>
          <w:divBdr>
            <w:top w:val="none" w:sz="0" w:space="0" w:color="auto"/>
            <w:left w:val="none" w:sz="0" w:space="0" w:color="auto"/>
            <w:bottom w:val="none" w:sz="0" w:space="0" w:color="auto"/>
            <w:right w:val="none" w:sz="0" w:space="0" w:color="auto"/>
          </w:divBdr>
          <w:divsChild>
            <w:div w:id="1861166929">
              <w:marLeft w:val="0"/>
              <w:marRight w:val="0"/>
              <w:marTop w:val="0"/>
              <w:marBottom w:val="0"/>
              <w:divBdr>
                <w:top w:val="none" w:sz="0" w:space="0" w:color="auto"/>
                <w:left w:val="none" w:sz="0" w:space="0" w:color="auto"/>
                <w:bottom w:val="none" w:sz="0" w:space="0" w:color="auto"/>
                <w:right w:val="none" w:sz="0" w:space="0" w:color="auto"/>
              </w:divBdr>
              <w:divsChild>
                <w:div w:id="883909105">
                  <w:marLeft w:val="0"/>
                  <w:marRight w:val="0"/>
                  <w:marTop w:val="0"/>
                  <w:marBottom w:val="0"/>
                  <w:divBdr>
                    <w:top w:val="none" w:sz="0" w:space="0" w:color="auto"/>
                    <w:left w:val="none" w:sz="0" w:space="0" w:color="auto"/>
                    <w:bottom w:val="none" w:sz="0" w:space="0" w:color="auto"/>
                    <w:right w:val="none" w:sz="0" w:space="0" w:color="auto"/>
                  </w:divBdr>
                  <w:divsChild>
                    <w:div w:id="726489763">
                      <w:marLeft w:val="0"/>
                      <w:marRight w:val="0"/>
                      <w:marTop w:val="0"/>
                      <w:marBottom w:val="0"/>
                      <w:divBdr>
                        <w:top w:val="none" w:sz="0" w:space="0" w:color="auto"/>
                        <w:left w:val="none" w:sz="0" w:space="0" w:color="auto"/>
                        <w:bottom w:val="none" w:sz="0" w:space="0" w:color="auto"/>
                        <w:right w:val="none" w:sz="0" w:space="0" w:color="auto"/>
                      </w:divBdr>
                      <w:divsChild>
                        <w:div w:id="1769034268">
                          <w:marLeft w:val="0"/>
                          <w:marRight w:val="0"/>
                          <w:marTop w:val="0"/>
                          <w:marBottom w:val="0"/>
                          <w:divBdr>
                            <w:top w:val="none" w:sz="0" w:space="0" w:color="auto"/>
                            <w:left w:val="none" w:sz="0" w:space="0" w:color="auto"/>
                            <w:bottom w:val="none" w:sz="0" w:space="0" w:color="auto"/>
                            <w:right w:val="none" w:sz="0" w:space="0" w:color="auto"/>
                          </w:divBdr>
                          <w:divsChild>
                            <w:div w:id="1515269983">
                              <w:marLeft w:val="0"/>
                              <w:marRight w:val="0"/>
                              <w:marTop w:val="0"/>
                              <w:marBottom w:val="0"/>
                              <w:divBdr>
                                <w:top w:val="none" w:sz="0" w:space="0" w:color="auto"/>
                                <w:left w:val="none" w:sz="0" w:space="0" w:color="auto"/>
                                <w:bottom w:val="none" w:sz="0" w:space="0" w:color="auto"/>
                                <w:right w:val="none" w:sz="0" w:space="0" w:color="auto"/>
                              </w:divBdr>
                              <w:divsChild>
                                <w:div w:id="55132720">
                                  <w:marLeft w:val="0"/>
                                  <w:marRight w:val="0"/>
                                  <w:marTop w:val="0"/>
                                  <w:marBottom w:val="0"/>
                                  <w:divBdr>
                                    <w:top w:val="none" w:sz="0" w:space="0" w:color="auto"/>
                                    <w:left w:val="none" w:sz="0" w:space="0" w:color="auto"/>
                                    <w:bottom w:val="none" w:sz="0" w:space="0" w:color="auto"/>
                                    <w:right w:val="none" w:sz="0" w:space="0" w:color="auto"/>
                                  </w:divBdr>
                                  <w:divsChild>
                                    <w:div w:id="1457527563">
                                      <w:marLeft w:val="0"/>
                                      <w:marRight w:val="0"/>
                                      <w:marTop w:val="0"/>
                                      <w:marBottom w:val="0"/>
                                      <w:divBdr>
                                        <w:top w:val="none" w:sz="0" w:space="0" w:color="auto"/>
                                        <w:left w:val="none" w:sz="0" w:space="0" w:color="auto"/>
                                        <w:bottom w:val="none" w:sz="0" w:space="0" w:color="auto"/>
                                        <w:right w:val="none" w:sz="0" w:space="0" w:color="auto"/>
                                      </w:divBdr>
                                      <w:divsChild>
                                        <w:div w:id="1312175694">
                                          <w:marLeft w:val="0"/>
                                          <w:marRight w:val="0"/>
                                          <w:marTop w:val="0"/>
                                          <w:marBottom w:val="0"/>
                                          <w:divBdr>
                                            <w:top w:val="none" w:sz="0" w:space="0" w:color="auto"/>
                                            <w:left w:val="none" w:sz="0" w:space="0" w:color="auto"/>
                                            <w:bottom w:val="none" w:sz="0" w:space="0" w:color="auto"/>
                                            <w:right w:val="none" w:sz="0" w:space="0" w:color="auto"/>
                                          </w:divBdr>
                                          <w:divsChild>
                                            <w:div w:id="1822232085">
                                              <w:marLeft w:val="0"/>
                                              <w:marRight w:val="0"/>
                                              <w:marTop w:val="0"/>
                                              <w:marBottom w:val="0"/>
                                              <w:divBdr>
                                                <w:top w:val="none" w:sz="0" w:space="0" w:color="auto"/>
                                                <w:left w:val="none" w:sz="0" w:space="0" w:color="auto"/>
                                                <w:bottom w:val="none" w:sz="0" w:space="0" w:color="auto"/>
                                                <w:right w:val="none" w:sz="0" w:space="0" w:color="auto"/>
                                              </w:divBdr>
                                              <w:divsChild>
                                                <w:div w:id="1472792706">
                                                  <w:marLeft w:val="0"/>
                                                  <w:marRight w:val="0"/>
                                                  <w:marTop w:val="0"/>
                                                  <w:marBottom w:val="0"/>
                                                  <w:divBdr>
                                                    <w:top w:val="none" w:sz="0" w:space="0" w:color="auto"/>
                                                    <w:left w:val="none" w:sz="0" w:space="0" w:color="auto"/>
                                                    <w:bottom w:val="none" w:sz="0" w:space="0" w:color="auto"/>
                                                    <w:right w:val="none" w:sz="0" w:space="0" w:color="auto"/>
                                                  </w:divBdr>
                                                  <w:divsChild>
                                                    <w:div w:id="405226923">
                                                      <w:marLeft w:val="0"/>
                                                      <w:marRight w:val="0"/>
                                                      <w:marTop w:val="0"/>
                                                      <w:marBottom w:val="0"/>
                                                      <w:divBdr>
                                                        <w:top w:val="none" w:sz="0" w:space="0" w:color="auto"/>
                                                        <w:left w:val="none" w:sz="0" w:space="0" w:color="auto"/>
                                                        <w:bottom w:val="none" w:sz="0" w:space="0" w:color="auto"/>
                                                        <w:right w:val="none" w:sz="0" w:space="0" w:color="auto"/>
                                                      </w:divBdr>
                                                      <w:divsChild>
                                                        <w:div w:id="315687339">
                                                          <w:marLeft w:val="0"/>
                                                          <w:marRight w:val="0"/>
                                                          <w:marTop w:val="0"/>
                                                          <w:marBottom w:val="0"/>
                                                          <w:divBdr>
                                                            <w:top w:val="none" w:sz="0" w:space="0" w:color="auto"/>
                                                            <w:left w:val="none" w:sz="0" w:space="0" w:color="auto"/>
                                                            <w:bottom w:val="none" w:sz="0" w:space="0" w:color="auto"/>
                                                            <w:right w:val="none" w:sz="0" w:space="0" w:color="auto"/>
                                                          </w:divBdr>
                                                          <w:divsChild>
                                                            <w:div w:id="32579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219583">
      <w:bodyDiv w:val="1"/>
      <w:marLeft w:val="0"/>
      <w:marRight w:val="0"/>
      <w:marTop w:val="0"/>
      <w:marBottom w:val="0"/>
      <w:divBdr>
        <w:top w:val="none" w:sz="0" w:space="0" w:color="auto"/>
        <w:left w:val="none" w:sz="0" w:space="0" w:color="auto"/>
        <w:bottom w:val="none" w:sz="0" w:space="0" w:color="auto"/>
        <w:right w:val="none" w:sz="0" w:space="0" w:color="auto"/>
      </w:divBdr>
    </w:div>
    <w:div w:id="1797992500">
      <w:bodyDiv w:val="1"/>
      <w:marLeft w:val="0"/>
      <w:marRight w:val="0"/>
      <w:marTop w:val="0"/>
      <w:marBottom w:val="0"/>
      <w:divBdr>
        <w:top w:val="none" w:sz="0" w:space="0" w:color="auto"/>
        <w:left w:val="none" w:sz="0" w:space="0" w:color="auto"/>
        <w:bottom w:val="none" w:sz="0" w:space="0" w:color="auto"/>
        <w:right w:val="none" w:sz="0" w:space="0" w:color="auto"/>
      </w:divBdr>
    </w:div>
    <w:div w:id="1949699057">
      <w:bodyDiv w:val="1"/>
      <w:marLeft w:val="0"/>
      <w:marRight w:val="0"/>
      <w:marTop w:val="0"/>
      <w:marBottom w:val="0"/>
      <w:divBdr>
        <w:top w:val="none" w:sz="0" w:space="0" w:color="auto"/>
        <w:left w:val="none" w:sz="0" w:space="0" w:color="auto"/>
        <w:bottom w:val="none" w:sz="0" w:space="0" w:color="auto"/>
        <w:right w:val="none" w:sz="0" w:space="0" w:color="auto"/>
      </w:divBdr>
    </w:div>
    <w:div w:id="1953973910">
      <w:bodyDiv w:val="1"/>
      <w:marLeft w:val="0"/>
      <w:marRight w:val="0"/>
      <w:marTop w:val="0"/>
      <w:marBottom w:val="0"/>
      <w:divBdr>
        <w:top w:val="none" w:sz="0" w:space="0" w:color="auto"/>
        <w:left w:val="none" w:sz="0" w:space="0" w:color="auto"/>
        <w:bottom w:val="none" w:sz="0" w:space="0" w:color="auto"/>
        <w:right w:val="none" w:sz="0" w:space="0" w:color="auto"/>
      </w:divBdr>
      <w:divsChild>
        <w:div w:id="532887392">
          <w:marLeft w:val="0"/>
          <w:marRight w:val="0"/>
          <w:marTop w:val="0"/>
          <w:marBottom w:val="0"/>
          <w:divBdr>
            <w:top w:val="none" w:sz="0" w:space="0" w:color="auto"/>
            <w:left w:val="none" w:sz="0" w:space="0" w:color="auto"/>
            <w:bottom w:val="none" w:sz="0" w:space="0" w:color="auto"/>
            <w:right w:val="none" w:sz="0" w:space="0" w:color="auto"/>
          </w:divBdr>
          <w:divsChild>
            <w:div w:id="1492982273">
              <w:marLeft w:val="0"/>
              <w:marRight w:val="0"/>
              <w:marTop w:val="0"/>
              <w:marBottom w:val="0"/>
              <w:divBdr>
                <w:top w:val="none" w:sz="0" w:space="0" w:color="auto"/>
                <w:left w:val="none" w:sz="0" w:space="0" w:color="auto"/>
                <w:bottom w:val="none" w:sz="0" w:space="0" w:color="auto"/>
                <w:right w:val="none" w:sz="0" w:space="0" w:color="auto"/>
              </w:divBdr>
              <w:divsChild>
                <w:div w:id="1989240988">
                  <w:marLeft w:val="0"/>
                  <w:marRight w:val="0"/>
                  <w:marTop w:val="0"/>
                  <w:marBottom w:val="0"/>
                  <w:divBdr>
                    <w:top w:val="none" w:sz="0" w:space="0" w:color="auto"/>
                    <w:left w:val="none" w:sz="0" w:space="0" w:color="auto"/>
                    <w:bottom w:val="none" w:sz="0" w:space="0" w:color="auto"/>
                    <w:right w:val="none" w:sz="0" w:space="0" w:color="auto"/>
                  </w:divBdr>
                  <w:divsChild>
                    <w:div w:id="1965623747">
                      <w:marLeft w:val="0"/>
                      <w:marRight w:val="0"/>
                      <w:marTop w:val="0"/>
                      <w:marBottom w:val="0"/>
                      <w:divBdr>
                        <w:top w:val="none" w:sz="0" w:space="0" w:color="auto"/>
                        <w:left w:val="none" w:sz="0" w:space="0" w:color="auto"/>
                        <w:bottom w:val="none" w:sz="0" w:space="0" w:color="auto"/>
                        <w:right w:val="none" w:sz="0" w:space="0" w:color="auto"/>
                      </w:divBdr>
                      <w:divsChild>
                        <w:div w:id="1371106548">
                          <w:marLeft w:val="0"/>
                          <w:marRight w:val="0"/>
                          <w:marTop w:val="0"/>
                          <w:marBottom w:val="0"/>
                          <w:divBdr>
                            <w:top w:val="none" w:sz="0" w:space="0" w:color="auto"/>
                            <w:left w:val="none" w:sz="0" w:space="0" w:color="auto"/>
                            <w:bottom w:val="none" w:sz="0" w:space="0" w:color="auto"/>
                            <w:right w:val="none" w:sz="0" w:space="0" w:color="auto"/>
                          </w:divBdr>
                          <w:divsChild>
                            <w:div w:id="858012184">
                              <w:marLeft w:val="0"/>
                              <w:marRight w:val="0"/>
                              <w:marTop w:val="0"/>
                              <w:marBottom w:val="0"/>
                              <w:divBdr>
                                <w:top w:val="none" w:sz="0" w:space="0" w:color="auto"/>
                                <w:left w:val="none" w:sz="0" w:space="0" w:color="auto"/>
                                <w:bottom w:val="none" w:sz="0" w:space="0" w:color="auto"/>
                                <w:right w:val="none" w:sz="0" w:space="0" w:color="auto"/>
                              </w:divBdr>
                              <w:divsChild>
                                <w:div w:id="301156372">
                                  <w:marLeft w:val="0"/>
                                  <w:marRight w:val="0"/>
                                  <w:marTop w:val="0"/>
                                  <w:marBottom w:val="0"/>
                                  <w:divBdr>
                                    <w:top w:val="none" w:sz="0" w:space="0" w:color="auto"/>
                                    <w:left w:val="none" w:sz="0" w:space="0" w:color="auto"/>
                                    <w:bottom w:val="none" w:sz="0" w:space="0" w:color="auto"/>
                                    <w:right w:val="none" w:sz="0" w:space="0" w:color="auto"/>
                                  </w:divBdr>
                                  <w:divsChild>
                                    <w:div w:id="1688092453">
                                      <w:marLeft w:val="0"/>
                                      <w:marRight w:val="0"/>
                                      <w:marTop w:val="0"/>
                                      <w:marBottom w:val="0"/>
                                      <w:divBdr>
                                        <w:top w:val="none" w:sz="0" w:space="0" w:color="auto"/>
                                        <w:left w:val="none" w:sz="0" w:space="0" w:color="auto"/>
                                        <w:bottom w:val="none" w:sz="0" w:space="0" w:color="auto"/>
                                        <w:right w:val="none" w:sz="0" w:space="0" w:color="auto"/>
                                      </w:divBdr>
                                      <w:divsChild>
                                        <w:div w:id="1091388373">
                                          <w:marLeft w:val="0"/>
                                          <w:marRight w:val="0"/>
                                          <w:marTop w:val="0"/>
                                          <w:marBottom w:val="0"/>
                                          <w:divBdr>
                                            <w:top w:val="none" w:sz="0" w:space="0" w:color="auto"/>
                                            <w:left w:val="none" w:sz="0" w:space="0" w:color="auto"/>
                                            <w:bottom w:val="none" w:sz="0" w:space="0" w:color="auto"/>
                                            <w:right w:val="none" w:sz="0" w:space="0" w:color="auto"/>
                                          </w:divBdr>
                                          <w:divsChild>
                                            <w:div w:id="855264256">
                                              <w:marLeft w:val="0"/>
                                              <w:marRight w:val="0"/>
                                              <w:marTop w:val="0"/>
                                              <w:marBottom w:val="0"/>
                                              <w:divBdr>
                                                <w:top w:val="none" w:sz="0" w:space="0" w:color="auto"/>
                                                <w:left w:val="none" w:sz="0" w:space="0" w:color="auto"/>
                                                <w:bottom w:val="none" w:sz="0" w:space="0" w:color="auto"/>
                                                <w:right w:val="none" w:sz="0" w:space="0" w:color="auto"/>
                                              </w:divBdr>
                                              <w:divsChild>
                                                <w:div w:id="1715886624">
                                                  <w:marLeft w:val="0"/>
                                                  <w:marRight w:val="0"/>
                                                  <w:marTop w:val="0"/>
                                                  <w:marBottom w:val="0"/>
                                                  <w:divBdr>
                                                    <w:top w:val="none" w:sz="0" w:space="0" w:color="auto"/>
                                                    <w:left w:val="none" w:sz="0" w:space="0" w:color="auto"/>
                                                    <w:bottom w:val="none" w:sz="0" w:space="0" w:color="auto"/>
                                                    <w:right w:val="none" w:sz="0" w:space="0" w:color="auto"/>
                                                  </w:divBdr>
                                                  <w:divsChild>
                                                    <w:div w:id="618805635">
                                                      <w:marLeft w:val="0"/>
                                                      <w:marRight w:val="0"/>
                                                      <w:marTop w:val="0"/>
                                                      <w:marBottom w:val="0"/>
                                                      <w:divBdr>
                                                        <w:top w:val="none" w:sz="0" w:space="0" w:color="auto"/>
                                                        <w:left w:val="none" w:sz="0" w:space="0" w:color="auto"/>
                                                        <w:bottom w:val="none" w:sz="0" w:space="0" w:color="auto"/>
                                                        <w:right w:val="none" w:sz="0" w:space="0" w:color="auto"/>
                                                      </w:divBdr>
                                                      <w:divsChild>
                                                        <w:div w:id="1842239108">
                                                          <w:marLeft w:val="0"/>
                                                          <w:marRight w:val="0"/>
                                                          <w:marTop w:val="0"/>
                                                          <w:marBottom w:val="0"/>
                                                          <w:divBdr>
                                                            <w:top w:val="none" w:sz="0" w:space="0" w:color="auto"/>
                                                            <w:left w:val="none" w:sz="0" w:space="0" w:color="auto"/>
                                                            <w:bottom w:val="none" w:sz="0" w:space="0" w:color="auto"/>
                                                            <w:right w:val="none" w:sz="0" w:space="0" w:color="auto"/>
                                                          </w:divBdr>
                                                          <w:divsChild>
                                                            <w:div w:id="20866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312063">
      <w:bodyDiv w:val="1"/>
      <w:marLeft w:val="0"/>
      <w:marRight w:val="0"/>
      <w:marTop w:val="0"/>
      <w:marBottom w:val="0"/>
      <w:divBdr>
        <w:top w:val="none" w:sz="0" w:space="0" w:color="auto"/>
        <w:left w:val="none" w:sz="0" w:space="0" w:color="auto"/>
        <w:bottom w:val="none" w:sz="0" w:space="0" w:color="auto"/>
        <w:right w:val="none" w:sz="0" w:space="0" w:color="auto"/>
      </w:divBdr>
    </w:div>
    <w:div w:id="21235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digitalcoalition.uk/resource/video-clip-digital-inclusion-leela-damodaran-april-2014/" TargetMode="External"/><Relationship Id="rId13" Type="http://schemas.openxmlformats.org/officeDocument/2006/relationships/hyperlink" Target="https://www.gov.uk/government/publications/future-of-ageing-attitudes-to-ageing-influence-of-new-technologies" TargetMode="External"/><Relationship Id="rId18" Type="http://schemas.openxmlformats.org/officeDocument/2006/relationships/hyperlink" Target="http://tinyurl.com/zpwgv9o"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rep.ntu.ac.uk/27281/1/4898_Sandhu.pdf" TargetMode="External"/><Relationship Id="rId17" Type="http://schemas.openxmlformats.org/officeDocument/2006/relationships/hyperlink" Target="http://tinyurl.com/j9chbad" TargetMode="External"/><Relationship Id="rId2" Type="http://schemas.openxmlformats.org/officeDocument/2006/relationships/styles" Target="styles.xml"/><Relationship Id="rId16" Type="http://schemas.openxmlformats.org/officeDocument/2006/relationships/hyperlink" Target="http://tinyurl.com/jtydxk9" TargetMode="External"/><Relationship Id="rId20" Type="http://schemas.openxmlformats.org/officeDocument/2006/relationships/hyperlink" Target="http://tinyurl.com/zrmh2x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blicservicetransformation.org/news/latest/535-elders-as-assets-making-the-connection" TargetMode="External"/><Relationship Id="rId5" Type="http://schemas.openxmlformats.org/officeDocument/2006/relationships/webSettings" Target="webSettings.xml"/><Relationship Id="rId15" Type="http://schemas.openxmlformats.org/officeDocument/2006/relationships/hyperlink" Target="http://irep.ntu.ac.uk/25901/1/221324_2893.pdf" TargetMode="External"/><Relationship Id="rId10" Type="http://schemas.openxmlformats.org/officeDocument/2006/relationships/hyperlink" Target="https://openpolicy.blog.gov.uk/2014/06/03/joining-up-the-grey-cells/" TargetMode="External"/><Relationship Id="rId19" Type="http://schemas.openxmlformats.org/officeDocument/2006/relationships/hyperlink" Target="http://www.karger.com/Article/Abstract/353630" TargetMode="External"/><Relationship Id="rId4" Type="http://schemas.openxmlformats.org/officeDocument/2006/relationships/settings" Target="settings.xml"/><Relationship Id="rId9" Type="http://schemas.openxmlformats.org/officeDocument/2006/relationships/hyperlink" Target="http://www.localdigitalcoalition.uk/resource/1397/" TargetMode="External"/><Relationship Id="rId14" Type="http://schemas.openxmlformats.org/officeDocument/2006/relationships/hyperlink" Target="http://irep.ntu.ac.uk/26712/7/PubSubs4025_4074_Sandhu.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530C9-02B2-4F01-B1B5-A37047E1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2344</Words>
  <Characters>13364</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Whowell</dc:creator>
  <cp:lastModifiedBy>John Arnold</cp:lastModifiedBy>
  <cp:revision>2</cp:revision>
  <cp:lastPrinted>2016-03-02T07:31:00Z</cp:lastPrinted>
  <dcterms:created xsi:type="dcterms:W3CDTF">2016-12-20T11:17:00Z</dcterms:created>
  <dcterms:modified xsi:type="dcterms:W3CDTF">2016-12-20T11:17:00Z</dcterms:modified>
</cp:coreProperties>
</file>